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0B" w:rsidRPr="004E2C89" w:rsidRDefault="0017410B" w:rsidP="0017410B">
      <w:pPr>
        <w:pStyle w:val="a8"/>
        <w:spacing w:before="0" w:after="0"/>
        <w:jc w:val="center"/>
        <w:rPr>
          <w:b/>
          <w:bCs/>
          <w:sz w:val="28"/>
        </w:rPr>
      </w:pPr>
      <w:r w:rsidRPr="004E2C89">
        <w:rPr>
          <w:b/>
          <w:bCs/>
          <w:sz w:val="28"/>
        </w:rPr>
        <w:t xml:space="preserve">Рекомендации по разработке рабочей программы по учебному предмету </w:t>
      </w:r>
    </w:p>
    <w:p w:rsidR="0017410B" w:rsidRPr="004E2C89" w:rsidRDefault="0017410B" w:rsidP="0017410B">
      <w:pPr>
        <w:pStyle w:val="a8"/>
        <w:spacing w:before="0" w:after="120"/>
        <w:jc w:val="center"/>
        <w:rPr>
          <w:b/>
          <w:bCs/>
          <w:sz w:val="28"/>
        </w:rPr>
      </w:pPr>
      <w:r w:rsidRPr="004E2C89">
        <w:rPr>
          <w:b/>
          <w:bCs/>
          <w:sz w:val="28"/>
        </w:rPr>
        <w:t>в соответствии с ФГОС ООО</w:t>
      </w:r>
    </w:p>
    <w:p w:rsidR="0017410B" w:rsidRPr="004E2C89" w:rsidRDefault="0017410B" w:rsidP="0017410B">
      <w:pPr>
        <w:pStyle w:val="3"/>
        <w:numPr>
          <w:ilvl w:val="2"/>
          <w:numId w:val="5"/>
        </w:numPr>
        <w:spacing w:before="0" w:after="0"/>
        <w:ind w:left="0" w:firstLine="720"/>
        <w:jc w:val="both"/>
        <w:rPr>
          <w:color w:val="000000"/>
          <w:sz w:val="24"/>
          <w:szCs w:val="24"/>
        </w:rPr>
      </w:pPr>
    </w:p>
    <w:p w:rsidR="0017410B" w:rsidRPr="004E2C89" w:rsidRDefault="0017410B" w:rsidP="0017410B">
      <w:pPr>
        <w:pStyle w:val="3"/>
        <w:numPr>
          <w:ilvl w:val="2"/>
          <w:numId w:val="5"/>
        </w:numPr>
        <w:spacing w:before="0" w:after="0"/>
        <w:ind w:left="0" w:firstLine="720"/>
        <w:jc w:val="both"/>
        <w:rPr>
          <w:color w:val="000000"/>
          <w:sz w:val="28"/>
          <w:szCs w:val="24"/>
        </w:rPr>
      </w:pPr>
      <w:r w:rsidRPr="004E2C89">
        <w:rPr>
          <w:b w:val="0"/>
          <w:bCs w:val="0"/>
          <w:color w:val="000000"/>
          <w:sz w:val="28"/>
          <w:szCs w:val="24"/>
        </w:rPr>
        <w:t>В соответствии с пунктом 18.2.2. ФГОС ООО (</w:t>
      </w:r>
      <w:proofErr w:type="gramStart"/>
      <w:r w:rsidRPr="004E2C89">
        <w:rPr>
          <w:b w:val="0"/>
          <w:bCs w:val="0"/>
          <w:sz w:val="28"/>
          <w:szCs w:val="24"/>
        </w:rPr>
        <w:t>утвержден</w:t>
      </w:r>
      <w:proofErr w:type="gramEnd"/>
      <w:r w:rsidRPr="004E2C89">
        <w:rPr>
          <w:b w:val="0"/>
          <w:bCs w:val="0"/>
          <w:sz w:val="28"/>
          <w:szCs w:val="24"/>
        </w:rPr>
        <w:t xml:space="preserve"> приказом Министерства образования и науки Российской Федерации от 17.12.2010 №1897) </w:t>
      </w:r>
      <w:r w:rsidRPr="004E2C89">
        <w:rPr>
          <w:bCs w:val="0"/>
          <w:color w:val="000000"/>
          <w:sz w:val="28"/>
          <w:szCs w:val="24"/>
        </w:rPr>
        <w:t>«п</w:t>
      </w:r>
      <w:r w:rsidRPr="004E2C89">
        <w:rPr>
          <w:color w:val="000000"/>
          <w:sz w:val="28"/>
          <w:szCs w:val="24"/>
        </w:rPr>
        <w:t xml:space="preserve">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17410B" w:rsidRPr="004E2C89" w:rsidRDefault="0017410B" w:rsidP="0017410B">
      <w:pPr>
        <w:pStyle w:val="3"/>
        <w:numPr>
          <w:ilvl w:val="2"/>
          <w:numId w:val="5"/>
        </w:numPr>
        <w:spacing w:before="0" w:after="0"/>
        <w:ind w:left="0" w:firstLine="720"/>
        <w:jc w:val="both"/>
        <w:rPr>
          <w:b w:val="0"/>
          <w:bCs w:val="0"/>
          <w:sz w:val="28"/>
          <w:szCs w:val="24"/>
        </w:rPr>
      </w:pPr>
      <w:r w:rsidRPr="004E2C89">
        <w:rPr>
          <w:b w:val="0"/>
          <w:bCs w:val="0"/>
          <w:sz w:val="28"/>
          <w:szCs w:val="24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программы».</w:t>
      </w:r>
    </w:p>
    <w:p w:rsidR="00212D42" w:rsidRPr="004E2C89" w:rsidRDefault="00212D42" w:rsidP="00212D42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ind w:left="317" w:right="142" w:hanging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410B" w:rsidRPr="004E2C89" w:rsidRDefault="0017410B" w:rsidP="00212D42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ind w:left="317" w:right="142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2C89">
        <w:rPr>
          <w:rFonts w:ascii="Times New Roman" w:hAnsi="Times New Roman" w:cs="Times New Roman"/>
          <w:b/>
          <w:sz w:val="28"/>
          <w:szCs w:val="24"/>
        </w:rPr>
        <w:t>ТИТУЛЬНЫЙ ЛИСТ</w:t>
      </w:r>
    </w:p>
    <w:p w:rsidR="0017410B" w:rsidRPr="004E2C89" w:rsidRDefault="00AD1107" w:rsidP="0017410B">
      <w:pPr>
        <w:widowControl w:val="0"/>
        <w:autoSpaceDE w:val="0"/>
        <w:autoSpaceDN w:val="0"/>
        <w:adjustRightInd w:val="0"/>
        <w:spacing w:after="0" w:line="240" w:lineRule="auto"/>
        <w:ind w:left="317" w:righ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1E76C2" wp14:editId="7DF01D71">
            <wp:extent cx="4810125" cy="6182244"/>
            <wp:effectExtent l="190500" t="190500" r="390525" b="390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006" t="16255" r="25697" b="6151"/>
                    <a:stretch/>
                  </pic:blipFill>
                  <pic:spPr bwMode="auto">
                    <a:xfrm>
                      <a:off x="0" y="0"/>
                      <a:ext cx="4815756" cy="618948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10B" w:rsidRPr="004E2C89" w:rsidRDefault="0017410B" w:rsidP="00444C09">
      <w:pPr>
        <w:pStyle w:val="a8"/>
        <w:numPr>
          <w:ilvl w:val="0"/>
          <w:numId w:val="6"/>
        </w:numPr>
        <w:spacing w:before="120" w:after="0"/>
        <w:jc w:val="center"/>
        <w:rPr>
          <w:b/>
          <w:bCs/>
          <w:sz w:val="32"/>
        </w:rPr>
      </w:pPr>
      <w:r w:rsidRPr="004E2C89">
        <w:rPr>
          <w:b/>
          <w:bCs/>
          <w:sz w:val="32"/>
        </w:rPr>
        <w:lastRenderedPageBreak/>
        <w:t xml:space="preserve">Пояснительная записка </w:t>
      </w:r>
      <w:r w:rsidRPr="004E2C89">
        <w:rPr>
          <w:b/>
          <w:bCs/>
          <w:color w:val="FF0000"/>
          <w:sz w:val="32"/>
        </w:rPr>
        <w:t>(шаблон)</w:t>
      </w:r>
    </w:p>
    <w:p w:rsidR="00212D42" w:rsidRPr="004E2C89" w:rsidRDefault="00212D42" w:rsidP="00212D42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ind w:left="317" w:righ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317" w:type="dxa"/>
        <w:tblLook w:val="04A0" w:firstRow="1" w:lastRow="0" w:firstColumn="1" w:lastColumn="0" w:noHBand="0" w:noVBand="1"/>
      </w:tblPr>
      <w:tblGrid>
        <w:gridCol w:w="2323"/>
        <w:gridCol w:w="7628"/>
      </w:tblGrid>
      <w:tr w:rsidR="00212D42" w:rsidRPr="004E2C89" w:rsidTr="00212D42">
        <w:tc>
          <w:tcPr>
            <w:tcW w:w="2343" w:type="dxa"/>
          </w:tcPr>
          <w:p w:rsidR="00212D42" w:rsidRPr="004E2C89" w:rsidRDefault="00212D42" w:rsidP="00212D42">
            <w:pPr>
              <w:widowControl w:val="0"/>
              <w:tabs>
                <w:tab w:val="left" w:pos="6976"/>
              </w:tabs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8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  <w:p w:rsidR="00212D42" w:rsidRPr="004E2C89" w:rsidRDefault="00212D42" w:rsidP="00212D42">
            <w:pPr>
              <w:widowControl w:val="0"/>
              <w:tabs>
                <w:tab w:val="left" w:pos="2905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10525" w:rsidRPr="004E2C89" w:rsidRDefault="00B10525" w:rsidP="00B10525">
            <w:pPr>
              <w:pStyle w:val="a8"/>
              <w:spacing w:before="0" w:after="0"/>
              <w:ind w:left="317" w:hanging="283"/>
              <w:jc w:val="both"/>
            </w:pPr>
            <w:r w:rsidRPr="004E2C89">
              <w:t xml:space="preserve">Рабочая программа </w:t>
            </w:r>
            <w:proofErr w:type="gramStart"/>
            <w:r w:rsidRPr="004E2C89">
              <w:t>по</w:t>
            </w:r>
            <w:proofErr w:type="gramEnd"/>
            <w:r w:rsidRPr="004E2C89">
              <w:t xml:space="preserve"> </w:t>
            </w:r>
            <w:r w:rsidR="004E2C89" w:rsidRPr="004E2C89">
              <w:rPr>
                <w:i/>
                <w:color w:val="FF0000"/>
              </w:rPr>
              <w:t>«______»</w:t>
            </w:r>
            <w:r w:rsidRPr="004E2C89">
              <w:rPr>
                <w:color w:val="FF0000"/>
              </w:rPr>
              <w:t xml:space="preserve"> </w:t>
            </w:r>
            <w:r w:rsidRPr="004E2C89">
              <w:t xml:space="preserve"> составлена на основе следующих нормативных документов:</w:t>
            </w:r>
          </w:p>
          <w:p w:rsidR="004E2C89" w:rsidRPr="004E2C89" w:rsidRDefault="004E2C89" w:rsidP="004E2C89">
            <w:pPr>
              <w:pStyle w:val="a8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317" w:hanging="283"/>
              <w:jc w:val="both"/>
            </w:pPr>
            <w:r w:rsidRPr="004E2C89">
              <w:t>Федеральный закон от 29.12.2012 N 273-ФЗ (ред. от 13.07.2015) "Об образовании в Российской Федерации" (с изм. и доп., вступ. в силу с 24.07.2015)</w:t>
            </w:r>
          </w:p>
          <w:p w:rsidR="00921F7E" w:rsidRDefault="00B10525" w:rsidP="00B10525">
            <w:pPr>
              <w:pStyle w:val="a8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317" w:hanging="283"/>
              <w:jc w:val="both"/>
            </w:pPr>
            <w:proofErr w:type="gramStart"/>
            <w:r w:rsidRPr="004E2C89">
              <w:t>Ф</w:t>
            </w:r>
            <w:r w:rsidR="0017410B" w:rsidRPr="004E2C89">
              <w:t>едеральный государственный образовательный стандарт основного общего образования (</w:t>
            </w:r>
            <w:r w:rsidR="00921F7E">
              <w:t>далее – 1</w:t>
            </w:r>
            <w:proofErr w:type="gramEnd"/>
          </w:p>
          <w:p w:rsidR="00B10525" w:rsidRPr="004E2C89" w:rsidRDefault="0017410B" w:rsidP="00B10525">
            <w:pPr>
              <w:pStyle w:val="a8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317" w:hanging="283"/>
              <w:jc w:val="both"/>
            </w:pPr>
            <w:proofErr w:type="gramStart"/>
            <w:r w:rsidRPr="004E2C89">
              <w:t>ФГОС</w:t>
            </w:r>
            <w:r w:rsidR="00B10525" w:rsidRPr="004E2C89">
              <w:t xml:space="preserve"> ООО</w:t>
            </w:r>
            <w:r w:rsidRPr="004E2C89">
              <w:t xml:space="preserve">), </w:t>
            </w:r>
            <w:r w:rsidR="00B10525" w:rsidRPr="004E2C89">
              <w:t>утвержде</w:t>
            </w:r>
            <w:r w:rsidRPr="004E2C89">
              <w:t>н</w:t>
            </w:r>
            <w:r w:rsidR="00B10525" w:rsidRPr="004E2C89">
              <w:t>н</w:t>
            </w:r>
            <w:r w:rsidRPr="004E2C89">
              <w:t>ый</w:t>
            </w:r>
            <w:r w:rsidR="00B10525" w:rsidRPr="004E2C89">
              <w:t xml:space="preserve"> приказом Министерства образования и науки Российской</w:t>
            </w:r>
            <w:r w:rsidRPr="004E2C89">
              <w:t xml:space="preserve"> Федерации от 17.12.2010 № 1897</w:t>
            </w:r>
            <w:r w:rsidR="00B10525" w:rsidRPr="004E2C89">
              <w:t>;</w:t>
            </w:r>
            <w:proofErr w:type="gramEnd"/>
          </w:p>
          <w:p w:rsidR="00B10525" w:rsidRPr="004E2C89" w:rsidRDefault="00B10525" w:rsidP="00B10525">
            <w:pPr>
              <w:pStyle w:val="a8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317" w:hanging="283"/>
              <w:jc w:val="both"/>
            </w:pPr>
            <w:r w:rsidRPr="004E2C89">
              <w:t>Основная образовательная программа основного общего образования ГБОУ школы №120 Выборгского района Санкт-Петербурга от «31» августа 2015 года;</w:t>
            </w:r>
          </w:p>
          <w:p w:rsidR="00B10525" w:rsidRPr="004E2C89" w:rsidRDefault="00B10525" w:rsidP="00B10525">
            <w:pPr>
              <w:pStyle w:val="a8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317" w:hanging="283"/>
              <w:jc w:val="both"/>
            </w:pPr>
            <w:r w:rsidRPr="004E2C89">
              <w:t>Учебный план ГБОУ школы №120 Выборгского района Санкт-Петербурга</w:t>
            </w:r>
            <w:r w:rsidR="0017410B" w:rsidRPr="004E2C89">
              <w:t xml:space="preserve"> на 2015-2016 учебный год</w:t>
            </w:r>
            <w:r w:rsidRPr="004E2C89">
              <w:t>;</w:t>
            </w:r>
          </w:p>
          <w:p w:rsidR="00B10525" w:rsidRPr="004E2C89" w:rsidRDefault="00B10525" w:rsidP="00B10525">
            <w:pPr>
              <w:pStyle w:val="a8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317" w:hanging="283"/>
              <w:jc w:val="both"/>
            </w:pPr>
            <w:r w:rsidRPr="004E2C89">
              <w:t>Календарный учебный график ГБОУ школы №120 Выборгского района Санкт-Петербурга</w:t>
            </w:r>
            <w:r w:rsidR="0017410B" w:rsidRPr="004E2C89">
              <w:t xml:space="preserve"> на 2015-2016 учебный год</w:t>
            </w:r>
            <w:r w:rsidRPr="004E2C89">
              <w:t>;</w:t>
            </w:r>
          </w:p>
          <w:p w:rsidR="00B10525" w:rsidRPr="004E2C89" w:rsidRDefault="00B10525" w:rsidP="00B10525">
            <w:pPr>
              <w:pStyle w:val="a8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317" w:hanging="283"/>
              <w:jc w:val="both"/>
              <w:rPr>
                <w:color w:val="FF0000"/>
              </w:rPr>
            </w:pPr>
            <w:r w:rsidRPr="004E2C89">
              <w:rPr>
                <w:color w:val="FF0000"/>
              </w:rPr>
              <w:t xml:space="preserve">Примерная программа по учебному предмету </w:t>
            </w:r>
            <w:r w:rsidRPr="004E2C89">
              <w:rPr>
                <w:bCs/>
                <w:i/>
                <w:iCs/>
                <w:color w:val="FF0000"/>
              </w:rPr>
              <w:t>(ФИО авторов, год издания, издательство)</w:t>
            </w:r>
            <w:r w:rsidRPr="004E2C89">
              <w:rPr>
                <w:color w:val="FF0000"/>
              </w:rPr>
              <w:t>;**</w:t>
            </w:r>
          </w:p>
          <w:p w:rsidR="00212D42" w:rsidRPr="004E2C89" w:rsidRDefault="00B10525" w:rsidP="00B10525">
            <w:pPr>
              <w:pStyle w:val="a8"/>
              <w:spacing w:before="0" w:after="0"/>
              <w:ind w:left="317" w:hanging="283"/>
              <w:jc w:val="both"/>
              <w:rPr>
                <w:b/>
              </w:rPr>
            </w:pPr>
            <w:r w:rsidRPr="004E2C89">
              <w:rPr>
                <w:b/>
                <w:bCs/>
                <w:i/>
                <w:iCs/>
                <w:color w:val="FF0000"/>
              </w:rPr>
              <w:t xml:space="preserve">** </w:t>
            </w:r>
            <w:r w:rsidRPr="004E2C89">
              <w:rPr>
                <w:i/>
                <w:iCs/>
                <w:color w:val="FF0000"/>
              </w:rPr>
              <w:t>Примерная программа рассматривается как нормативный документ, а авторские программы к УМК как методические материалы и рекомендации.</w:t>
            </w:r>
          </w:p>
        </w:tc>
      </w:tr>
      <w:tr w:rsidR="00212D42" w:rsidRPr="004E2C89" w:rsidTr="00212D42">
        <w:tc>
          <w:tcPr>
            <w:tcW w:w="2343" w:type="dxa"/>
          </w:tcPr>
          <w:p w:rsidR="00B10525" w:rsidRPr="004E2C89" w:rsidRDefault="00B10525" w:rsidP="00B10525">
            <w:pPr>
              <w:widowControl w:val="0"/>
              <w:tabs>
                <w:tab w:val="left" w:pos="6976"/>
              </w:tabs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8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учебно-методического комплекта (УМК)</w:t>
            </w:r>
          </w:p>
          <w:p w:rsidR="00212D42" w:rsidRPr="004E2C89" w:rsidRDefault="00212D42" w:rsidP="00212D42">
            <w:pPr>
              <w:widowControl w:val="0"/>
              <w:tabs>
                <w:tab w:val="left" w:pos="2905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10525" w:rsidRPr="00DB62CF" w:rsidRDefault="00B10525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DB62CF">
              <w:rPr>
                <w:color w:val="000000" w:themeColor="text1"/>
              </w:rPr>
              <w:t>Для реализации данной программы используется учебно-методический комплекс под редакцией</w:t>
            </w:r>
            <w:r w:rsidRPr="00DB62CF">
              <w:rPr>
                <w:bCs/>
                <w:i/>
                <w:iCs/>
                <w:color w:val="000000" w:themeColor="text1"/>
              </w:rPr>
              <w:t>…</w:t>
            </w:r>
          </w:p>
          <w:p w:rsidR="00B10525" w:rsidRPr="004E2C89" w:rsidRDefault="00B10525" w:rsidP="00B10525">
            <w:pPr>
              <w:pStyle w:val="a8"/>
              <w:spacing w:before="0" w:after="0"/>
              <w:jc w:val="both"/>
              <w:rPr>
                <w:bCs/>
                <w:i/>
                <w:iCs/>
                <w:color w:val="FF0000"/>
              </w:rPr>
            </w:pPr>
            <w:r w:rsidRPr="004E2C89">
              <w:rPr>
                <w:color w:val="FF0000"/>
              </w:rPr>
              <w:t>Состав УМК</w:t>
            </w:r>
            <w:r w:rsidRPr="004E2C89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4E2C89">
              <w:rPr>
                <w:bCs/>
                <w:i/>
                <w:iCs/>
                <w:color w:val="FF0000"/>
              </w:rPr>
              <w:t>(перечислить):</w:t>
            </w:r>
          </w:p>
          <w:p w:rsidR="0017410B" w:rsidRDefault="0017410B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4E2C89" w:rsidRPr="004E2C89" w:rsidRDefault="004E2C89" w:rsidP="00B10525">
            <w:pPr>
              <w:pStyle w:val="a8"/>
              <w:spacing w:before="0" w:after="0"/>
              <w:jc w:val="both"/>
              <w:rPr>
                <w:b/>
                <w:bCs/>
                <w:i/>
                <w:iCs/>
              </w:rPr>
            </w:pPr>
          </w:p>
          <w:p w:rsidR="00212D42" w:rsidRPr="004E2C89" w:rsidRDefault="00212D42" w:rsidP="00B10525">
            <w:pPr>
              <w:widowControl w:val="0"/>
              <w:tabs>
                <w:tab w:val="left" w:pos="2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8C" w:rsidRPr="004E2C89" w:rsidTr="0082524D">
        <w:tc>
          <w:tcPr>
            <w:tcW w:w="10281" w:type="dxa"/>
            <w:gridSpan w:val="2"/>
          </w:tcPr>
          <w:p w:rsidR="008947DB" w:rsidRDefault="008947DB" w:rsidP="008947DB">
            <w:pPr>
              <w:pStyle w:val="a8"/>
              <w:spacing w:before="0" w:after="0"/>
              <w:ind w:firstLine="676"/>
              <w:jc w:val="both"/>
              <w:rPr>
                <w:b/>
              </w:rPr>
            </w:pPr>
          </w:p>
          <w:p w:rsidR="0086408C" w:rsidRDefault="0086408C" w:rsidP="008947DB">
            <w:pPr>
              <w:pStyle w:val="a8"/>
              <w:spacing w:before="0" w:after="0"/>
              <w:ind w:firstLine="676"/>
              <w:jc w:val="both"/>
              <w:rPr>
                <w:b/>
              </w:rPr>
            </w:pPr>
            <w:r w:rsidRPr="008947DB">
              <w:rPr>
                <w:b/>
              </w:rPr>
              <w:t xml:space="preserve">Цель и задачи обучения </w:t>
            </w:r>
            <w:r w:rsidRPr="008947DB">
              <w:rPr>
                <w:b/>
                <w:color w:val="FF0000"/>
              </w:rPr>
              <w:t>«_____»</w:t>
            </w:r>
            <w:r w:rsidRPr="008947DB">
              <w:rPr>
                <w:b/>
              </w:rPr>
              <w:t xml:space="preserve"> в </w:t>
            </w:r>
            <w:r w:rsidRPr="008947DB">
              <w:rPr>
                <w:b/>
                <w:color w:val="FF0000"/>
              </w:rPr>
              <w:t>___</w:t>
            </w:r>
            <w:r w:rsidRPr="008947DB">
              <w:rPr>
                <w:b/>
              </w:rPr>
              <w:t xml:space="preserve"> классе соответствуют планируемым результатам, сформулированным в разделе</w:t>
            </w:r>
            <w:r w:rsidR="008947DB" w:rsidRPr="008947DB">
              <w:rPr>
                <w:b/>
              </w:rPr>
              <w:t xml:space="preserve"> 7</w:t>
            </w:r>
            <w:r w:rsidRPr="008947DB">
              <w:rPr>
                <w:b/>
              </w:rPr>
              <w:t xml:space="preserve"> «Планируемые результаты освоения курса (предмета)»</w:t>
            </w:r>
            <w:r w:rsidR="008947DB" w:rsidRPr="008947DB">
              <w:rPr>
                <w:b/>
              </w:rPr>
              <w:t xml:space="preserve"> настоящей рабочей программы.</w:t>
            </w:r>
          </w:p>
          <w:p w:rsidR="008947DB" w:rsidRPr="008947DB" w:rsidRDefault="008947DB" w:rsidP="008947DB">
            <w:pPr>
              <w:pStyle w:val="a8"/>
              <w:spacing w:before="0" w:after="0"/>
              <w:ind w:firstLine="676"/>
              <w:jc w:val="both"/>
              <w:rPr>
                <w:b/>
                <w:color w:val="FF0000"/>
              </w:rPr>
            </w:pPr>
          </w:p>
        </w:tc>
      </w:tr>
      <w:tr w:rsidR="00444C09" w:rsidRPr="004E2C89" w:rsidTr="00212D42">
        <w:tc>
          <w:tcPr>
            <w:tcW w:w="2343" w:type="dxa"/>
          </w:tcPr>
          <w:p w:rsidR="00444C09" w:rsidRPr="004E2C89" w:rsidRDefault="00444C09" w:rsidP="00B10525">
            <w:pPr>
              <w:widowControl w:val="0"/>
              <w:tabs>
                <w:tab w:val="left" w:pos="6976"/>
              </w:tabs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89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938" w:type="dxa"/>
          </w:tcPr>
          <w:p w:rsidR="00444C09" w:rsidRDefault="00444C0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  <w:r w:rsidRPr="004E2C89">
              <w:rPr>
                <w:color w:val="FF0000"/>
              </w:rPr>
              <w:t>Целью обучения   предмета   "…. " в __ классе является.........</w:t>
            </w:r>
          </w:p>
          <w:p w:rsidR="004E2C89" w:rsidRDefault="004E2C8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4E2C89" w:rsidRDefault="004E2C8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4E2C89" w:rsidRDefault="004E2C8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4E2C89" w:rsidRDefault="004E2C8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8947DB" w:rsidRPr="004E2C89" w:rsidRDefault="008947DB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444C09" w:rsidRPr="004E2C89" w:rsidRDefault="00444C0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</w:tc>
      </w:tr>
      <w:tr w:rsidR="00212D42" w:rsidRPr="004E2C89" w:rsidTr="00212D42">
        <w:tc>
          <w:tcPr>
            <w:tcW w:w="2343" w:type="dxa"/>
          </w:tcPr>
          <w:p w:rsidR="00212D42" w:rsidRPr="004E2C89" w:rsidRDefault="00444C09" w:rsidP="00B10525">
            <w:pPr>
              <w:widowControl w:val="0"/>
              <w:tabs>
                <w:tab w:val="left" w:pos="6976"/>
              </w:tabs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обучения</w:t>
            </w:r>
          </w:p>
        </w:tc>
        <w:tc>
          <w:tcPr>
            <w:tcW w:w="7938" w:type="dxa"/>
          </w:tcPr>
          <w:p w:rsidR="00B10525" w:rsidRDefault="00B10525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  <w:r w:rsidRPr="004E2C89">
              <w:rPr>
                <w:color w:val="FF0000"/>
              </w:rPr>
              <w:t>Основными задачами  обучения предмету «…» в __классе  являются (соотнести с целями</w:t>
            </w:r>
            <w:r w:rsidR="00E62FFA">
              <w:rPr>
                <w:color w:val="FF0000"/>
              </w:rPr>
              <w:t>, опираясь на выписку из основной образовательной программы ГБОУ школы №120</w:t>
            </w:r>
            <w:r w:rsidRPr="004E2C89">
              <w:rPr>
                <w:color w:val="FF0000"/>
              </w:rPr>
              <w:t xml:space="preserve">): </w:t>
            </w:r>
          </w:p>
          <w:p w:rsidR="004E2C89" w:rsidRDefault="004E2C8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4E2C89" w:rsidRDefault="004E2C8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4E2C89" w:rsidRDefault="004E2C89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E62FFA" w:rsidRDefault="00E62FFA" w:rsidP="0017410B">
            <w:pPr>
              <w:pStyle w:val="a8"/>
              <w:spacing w:before="0" w:after="0"/>
              <w:jc w:val="both"/>
              <w:rPr>
                <w:color w:val="FF0000"/>
              </w:rPr>
            </w:pPr>
          </w:p>
          <w:p w:rsidR="00B10525" w:rsidRDefault="00B10525" w:rsidP="00444C09">
            <w:pPr>
              <w:pStyle w:val="a8"/>
              <w:spacing w:before="0" w:after="0"/>
              <w:ind w:left="720"/>
              <w:jc w:val="both"/>
              <w:rPr>
                <w:color w:val="FF0000"/>
              </w:rPr>
            </w:pPr>
          </w:p>
          <w:p w:rsidR="008947DB" w:rsidRDefault="008947DB" w:rsidP="00444C09">
            <w:pPr>
              <w:pStyle w:val="a8"/>
              <w:spacing w:before="0" w:after="0"/>
              <w:ind w:left="720"/>
              <w:jc w:val="both"/>
              <w:rPr>
                <w:color w:val="FF0000"/>
              </w:rPr>
            </w:pPr>
          </w:p>
          <w:p w:rsidR="008947DB" w:rsidRDefault="008947DB" w:rsidP="00444C09">
            <w:pPr>
              <w:pStyle w:val="a8"/>
              <w:spacing w:before="0" w:after="0"/>
              <w:ind w:left="720"/>
              <w:jc w:val="both"/>
              <w:rPr>
                <w:color w:val="FF0000"/>
              </w:rPr>
            </w:pPr>
          </w:p>
          <w:p w:rsidR="008947DB" w:rsidRDefault="008947DB" w:rsidP="00444C09">
            <w:pPr>
              <w:pStyle w:val="a8"/>
              <w:spacing w:before="0" w:after="0"/>
              <w:ind w:left="720"/>
              <w:jc w:val="both"/>
              <w:rPr>
                <w:color w:val="FF0000"/>
              </w:rPr>
            </w:pPr>
          </w:p>
          <w:p w:rsidR="008947DB" w:rsidRDefault="008947DB" w:rsidP="00444C09">
            <w:pPr>
              <w:pStyle w:val="a8"/>
              <w:spacing w:before="0" w:after="0"/>
              <w:ind w:left="720"/>
              <w:jc w:val="both"/>
              <w:rPr>
                <w:color w:val="FF0000"/>
              </w:rPr>
            </w:pPr>
          </w:p>
          <w:p w:rsidR="008947DB" w:rsidRDefault="008947DB" w:rsidP="00444C09">
            <w:pPr>
              <w:pStyle w:val="a8"/>
              <w:spacing w:before="0" w:after="0"/>
              <w:ind w:left="720"/>
              <w:jc w:val="both"/>
              <w:rPr>
                <w:color w:val="FF0000"/>
              </w:rPr>
            </w:pPr>
          </w:p>
          <w:p w:rsidR="008947DB" w:rsidRPr="004E2C89" w:rsidRDefault="008947DB" w:rsidP="00444C09">
            <w:pPr>
              <w:pStyle w:val="a8"/>
              <w:spacing w:before="0" w:after="0"/>
              <w:ind w:left="720"/>
              <w:jc w:val="both"/>
              <w:rPr>
                <w:color w:val="FF0000"/>
              </w:rPr>
            </w:pPr>
          </w:p>
          <w:p w:rsidR="00212D42" w:rsidRPr="004E2C89" w:rsidRDefault="00212D42" w:rsidP="0017410B">
            <w:pPr>
              <w:widowControl w:val="0"/>
              <w:tabs>
                <w:tab w:val="left" w:pos="2905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947DB" w:rsidRDefault="008947DB" w:rsidP="00212D42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ind w:left="317" w:righ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7DB" w:rsidRDefault="0089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2D42" w:rsidRPr="004E2C89" w:rsidRDefault="00444C09" w:rsidP="00444C09">
      <w:pPr>
        <w:pStyle w:val="a8"/>
        <w:numPr>
          <w:ilvl w:val="0"/>
          <w:numId w:val="6"/>
        </w:numPr>
        <w:spacing w:before="120" w:after="0"/>
        <w:jc w:val="center"/>
        <w:rPr>
          <w:b/>
          <w:bCs/>
          <w:sz w:val="32"/>
        </w:rPr>
      </w:pPr>
      <w:r w:rsidRPr="004E2C89">
        <w:rPr>
          <w:b/>
          <w:bCs/>
          <w:sz w:val="32"/>
        </w:rPr>
        <w:lastRenderedPageBreak/>
        <w:t>Общая характеристика учебного курса</w:t>
      </w:r>
      <w:r w:rsidR="004E2C89">
        <w:rPr>
          <w:b/>
          <w:bCs/>
          <w:sz w:val="32"/>
        </w:rPr>
        <w:t xml:space="preserve"> (предмета)</w:t>
      </w:r>
    </w:p>
    <w:p w:rsidR="00743EDD" w:rsidRPr="004E2C89" w:rsidRDefault="00743EDD" w:rsidP="00212D42">
      <w:pPr>
        <w:rPr>
          <w:rFonts w:ascii="Times New Roman" w:hAnsi="Times New Roman" w:cs="Times New Roman"/>
        </w:rPr>
      </w:pPr>
    </w:p>
    <w:p w:rsidR="008947DB" w:rsidRDefault="00743EDD" w:rsidP="00743EDD">
      <w:pPr>
        <w:rPr>
          <w:rFonts w:ascii="Times New Roman" w:hAnsi="Times New Roman" w:cs="Times New Roman"/>
          <w:i/>
          <w:color w:val="FF0000"/>
        </w:rPr>
      </w:pPr>
      <w:r w:rsidRPr="004E2C89">
        <w:rPr>
          <w:rFonts w:ascii="Times New Roman" w:hAnsi="Times New Roman" w:cs="Times New Roman"/>
          <w:i/>
          <w:color w:val="FF0000"/>
        </w:rPr>
        <w:t xml:space="preserve">Общая характеристика </w:t>
      </w:r>
      <w:r w:rsidR="004E2C89">
        <w:rPr>
          <w:rFonts w:ascii="Times New Roman" w:hAnsi="Times New Roman" w:cs="Times New Roman"/>
          <w:i/>
          <w:color w:val="FF0000"/>
        </w:rPr>
        <w:t>курса (</w:t>
      </w:r>
      <w:r w:rsidRPr="004E2C89">
        <w:rPr>
          <w:rFonts w:ascii="Times New Roman" w:hAnsi="Times New Roman" w:cs="Times New Roman"/>
          <w:i/>
          <w:color w:val="FF0000"/>
        </w:rPr>
        <w:t>предмета</w:t>
      </w:r>
      <w:r w:rsidR="004E2C89">
        <w:rPr>
          <w:rFonts w:ascii="Times New Roman" w:hAnsi="Times New Roman" w:cs="Times New Roman"/>
          <w:i/>
          <w:color w:val="FF0000"/>
        </w:rPr>
        <w:t xml:space="preserve">) – </w:t>
      </w:r>
      <w:r w:rsidRPr="004E2C89">
        <w:rPr>
          <w:rFonts w:ascii="Times New Roman" w:hAnsi="Times New Roman" w:cs="Times New Roman"/>
          <w:i/>
          <w:color w:val="FF0000"/>
        </w:rPr>
        <w:t xml:space="preserve">краткое описание-пояснение, </w:t>
      </w:r>
      <w:r w:rsidR="00444C09" w:rsidRPr="004E2C89">
        <w:rPr>
          <w:rFonts w:ascii="Times New Roman" w:hAnsi="Times New Roman" w:cs="Times New Roman"/>
          <w:i/>
          <w:color w:val="FF0000"/>
        </w:rPr>
        <w:t>особенности  содержания</w:t>
      </w:r>
      <w:r w:rsidRPr="004E2C89">
        <w:rPr>
          <w:rFonts w:ascii="Times New Roman" w:hAnsi="Times New Roman" w:cs="Times New Roman"/>
          <w:i/>
          <w:color w:val="FF0000"/>
        </w:rPr>
        <w:t xml:space="preserve">, </w:t>
      </w:r>
      <w:r w:rsidR="00444C09" w:rsidRPr="004E2C89">
        <w:rPr>
          <w:rFonts w:ascii="Times New Roman" w:hAnsi="Times New Roman" w:cs="Times New Roman"/>
          <w:i/>
          <w:color w:val="FF0000"/>
        </w:rPr>
        <w:t xml:space="preserve">   методичес</w:t>
      </w:r>
      <w:r w:rsidRPr="004E2C89">
        <w:rPr>
          <w:rFonts w:ascii="Times New Roman" w:hAnsi="Times New Roman" w:cs="Times New Roman"/>
          <w:i/>
          <w:color w:val="FF0000"/>
        </w:rPr>
        <w:t>кий</w:t>
      </w:r>
      <w:r w:rsidR="00444C09" w:rsidRPr="004E2C89">
        <w:rPr>
          <w:rFonts w:ascii="Times New Roman" w:hAnsi="Times New Roman" w:cs="Times New Roman"/>
          <w:i/>
          <w:color w:val="FF0000"/>
        </w:rPr>
        <w:t xml:space="preserve">   аппарат   УМК;</w:t>
      </w:r>
    </w:p>
    <w:p w:rsidR="008947DB" w:rsidRDefault="008947DB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br w:type="page"/>
      </w:r>
    </w:p>
    <w:p w:rsidR="0086408C" w:rsidRPr="004E2C89" w:rsidRDefault="0086408C" w:rsidP="0086408C">
      <w:pPr>
        <w:pStyle w:val="a8"/>
        <w:numPr>
          <w:ilvl w:val="0"/>
          <w:numId w:val="6"/>
        </w:numPr>
        <w:spacing w:before="120" w:after="0"/>
        <w:jc w:val="center"/>
        <w:rPr>
          <w:b/>
          <w:bCs/>
          <w:sz w:val="32"/>
        </w:rPr>
      </w:pPr>
      <w:r w:rsidRPr="004E2C89">
        <w:rPr>
          <w:b/>
          <w:bCs/>
          <w:sz w:val="32"/>
        </w:rPr>
        <w:lastRenderedPageBreak/>
        <w:t>Описание места учебного</w:t>
      </w:r>
      <w:r>
        <w:rPr>
          <w:b/>
          <w:bCs/>
          <w:sz w:val="32"/>
        </w:rPr>
        <w:t xml:space="preserve"> </w:t>
      </w:r>
      <w:r w:rsidRPr="004E2C89">
        <w:rPr>
          <w:b/>
          <w:bCs/>
          <w:sz w:val="32"/>
        </w:rPr>
        <w:t>курса</w:t>
      </w:r>
      <w:r>
        <w:rPr>
          <w:b/>
          <w:bCs/>
          <w:sz w:val="32"/>
        </w:rPr>
        <w:t xml:space="preserve"> (предмета)</w:t>
      </w:r>
      <w:r w:rsidRPr="004E2C89">
        <w:rPr>
          <w:b/>
          <w:bCs/>
          <w:sz w:val="32"/>
        </w:rPr>
        <w:t xml:space="preserve"> в учебном плане</w:t>
      </w:r>
    </w:p>
    <w:p w:rsidR="0086408C" w:rsidRDefault="0086408C" w:rsidP="0086408C">
      <w:pPr>
        <w:pStyle w:val="a4"/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458" w:right="142"/>
        <w:rPr>
          <w:rFonts w:ascii="Times New Roman" w:hAnsi="Times New Roman" w:cs="Times New Roman"/>
          <w:sz w:val="24"/>
          <w:szCs w:val="24"/>
        </w:rPr>
      </w:pPr>
    </w:p>
    <w:p w:rsidR="0086408C" w:rsidRDefault="0086408C" w:rsidP="0086408C">
      <w:pPr>
        <w:pStyle w:val="a4"/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2270A7">
        <w:rPr>
          <w:rFonts w:ascii="Times New Roman" w:hAnsi="Times New Roman" w:cs="Times New Roman"/>
          <w:color w:val="FF0000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необходимым компонентом общего образования школьников. Его содержание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2270A7">
        <w:rPr>
          <w:rFonts w:ascii="Times New Roman" w:hAnsi="Times New Roman" w:cs="Times New Roman"/>
          <w:color w:val="FF0000"/>
          <w:sz w:val="24"/>
          <w:szCs w:val="24"/>
        </w:rPr>
        <w:t>…(закончить предложение)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08C" w:rsidRDefault="0086408C" w:rsidP="0086408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(образовательн6ый) план в соответствии с ФГОС ООО на изучение предмета </w:t>
      </w:r>
      <w:r w:rsidRPr="002270A7">
        <w:rPr>
          <w:rFonts w:ascii="Times New Roman" w:hAnsi="Times New Roman" w:cs="Times New Roman"/>
          <w:color w:val="FF0000"/>
          <w:sz w:val="24"/>
          <w:szCs w:val="24"/>
        </w:rPr>
        <w:t xml:space="preserve">«_____» в ____ 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ах) основной школы отводит </w:t>
      </w:r>
      <w:r w:rsidRPr="002270A7">
        <w:rPr>
          <w:rFonts w:ascii="Times New Roman" w:hAnsi="Times New Roman" w:cs="Times New Roman"/>
          <w:color w:val="FF0000"/>
          <w:sz w:val="24"/>
          <w:szCs w:val="24"/>
        </w:rPr>
        <w:t xml:space="preserve">___ часов </w:t>
      </w:r>
      <w:r>
        <w:rPr>
          <w:rFonts w:ascii="Times New Roman" w:hAnsi="Times New Roman" w:cs="Times New Roman"/>
          <w:sz w:val="24"/>
          <w:szCs w:val="24"/>
        </w:rPr>
        <w:t xml:space="preserve">в неделю, </w:t>
      </w:r>
      <w:r w:rsidRPr="002270A7">
        <w:rPr>
          <w:rFonts w:ascii="Times New Roman" w:hAnsi="Times New Roman" w:cs="Times New Roman"/>
          <w:color w:val="FF0000"/>
          <w:sz w:val="24"/>
          <w:szCs w:val="24"/>
        </w:rPr>
        <w:t>всего ____ часов в год.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1F7E">
        <w:rPr>
          <w:rFonts w:ascii="Times New Roman" w:hAnsi="Times New Roman" w:cs="Times New Roman"/>
          <w:sz w:val="24"/>
          <w:szCs w:val="24"/>
        </w:rPr>
        <w:t xml:space="preserve">Уровень обучения – базовый. </w:t>
      </w:r>
    </w:p>
    <w:p w:rsidR="0086408C" w:rsidRPr="00DB62CF" w:rsidRDefault="0086408C" w:rsidP="008640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B62CF">
        <w:rPr>
          <w:rFonts w:ascii="Times New Roman" w:hAnsi="Times New Roman" w:cs="Times New Roman"/>
        </w:rPr>
        <w:t xml:space="preserve">В структуру рабочей программы включена </w:t>
      </w:r>
      <w:r w:rsidRPr="00DB62CF">
        <w:rPr>
          <w:rFonts w:ascii="Times New Roman" w:hAnsi="Times New Roman" w:cs="Times New Roman"/>
          <w:bCs/>
        </w:rPr>
        <w:t>система учёта и контроля планируемых (личностных, метапредметных и предметных) результатов</w:t>
      </w:r>
      <w:r w:rsidRPr="00DB62CF">
        <w:rPr>
          <w:rFonts w:ascii="Times New Roman" w:hAnsi="Times New Roman" w:cs="Times New Roman"/>
        </w:rPr>
        <w:t xml:space="preserve">. Основными формами контроля являются: </w:t>
      </w:r>
      <w:r w:rsidRPr="00DB62CF">
        <w:rPr>
          <w:rFonts w:ascii="Times New Roman" w:hAnsi="Times New Roman" w:cs="Times New Roman"/>
          <w:color w:val="FF0000"/>
        </w:rPr>
        <w:t xml:space="preserve">(в зависимости от того, что предусмотрено курсом (предметом)) </w:t>
      </w:r>
    </w:p>
    <w:p w:rsidR="0086408C" w:rsidRDefault="0086408C" w:rsidP="0086408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Оценка творческих проектов</w:t>
      </w:r>
    </w:p>
    <w:p w:rsidR="0086408C" w:rsidRDefault="0086408C" w:rsidP="0086408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Оценка знаний по устному опросу</w:t>
      </w:r>
    </w:p>
    <w:p w:rsidR="0086408C" w:rsidRDefault="0086408C" w:rsidP="0086408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Оценка практической работы</w:t>
      </w:r>
    </w:p>
    <w:p w:rsidR="0086408C" w:rsidRPr="004E2C89" w:rsidRDefault="0086408C" w:rsidP="0086408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Оценка теста и т.д.</w:t>
      </w:r>
    </w:p>
    <w:p w:rsidR="0086408C" w:rsidRPr="002270A7" w:rsidRDefault="0086408C" w:rsidP="008640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u w:val="single"/>
        </w:rPr>
      </w:pPr>
      <w:r w:rsidRPr="004E2C89">
        <w:rPr>
          <w:rFonts w:ascii="Times New Roman" w:hAnsi="Times New Roman" w:cs="Times New Roman"/>
          <w:color w:val="FF0000"/>
        </w:rPr>
        <w:t>В рабочей программе спланированы уроки, на которых осуществляется проектная и учебно-исследовател</w:t>
      </w:r>
      <w:r>
        <w:rPr>
          <w:rFonts w:ascii="Times New Roman" w:hAnsi="Times New Roman" w:cs="Times New Roman"/>
          <w:color w:val="FF0000"/>
        </w:rPr>
        <w:t>ьская деятельность обучающихся:</w:t>
      </w:r>
    </w:p>
    <w:p w:rsidR="0086408C" w:rsidRPr="004E2C89" w:rsidRDefault="0086408C" w:rsidP="0086408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4E2C89">
        <w:rPr>
          <w:rFonts w:ascii="Times New Roman" w:hAnsi="Times New Roman" w:cs="Times New Roman"/>
          <w:color w:val="FF0000"/>
        </w:rPr>
        <w:t>Список проектов / исследований и т.д.</w:t>
      </w:r>
    </w:p>
    <w:p w:rsidR="0086408C" w:rsidRPr="00DB62CF" w:rsidRDefault="0086408C" w:rsidP="0086408C">
      <w:pPr>
        <w:pStyle w:val="a4"/>
        <w:widowControl w:val="0"/>
        <w:numPr>
          <w:ilvl w:val="0"/>
          <w:numId w:val="2"/>
        </w:numPr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</w:rPr>
      </w:pPr>
      <w:r w:rsidRPr="00DB62CF">
        <w:rPr>
          <w:rFonts w:ascii="Times New Roman" w:hAnsi="Times New Roman" w:cs="Times New Roman"/>
          <w:color w:val="FF0000"/>
        </w:rPr>
        <w:t>График к/</w:t>
      </w:r>
      <w:proofErr w:type="gramStart"/>
      <w:r w:rsidRPr="00DB62CF">
        <w:rPr>
          <w:rFonts w:ascii="Times New Roman" w:hAnsi="Times New Roman" w:cs="Times New Roman"/>
          <w:color w:val="FF0000"/>
        </w:rPr>
        <w:t>р</w:t>
      </w:r>
      <w:proofErr w:type="gramEnd"/>
      <w:r w:rsidRPr="00DB62CF">
        <w:rPr>
          <w:rFonts w:ascii="Times New Roman" w:hAnsi="Times New Roman" w:cs="Times New Roman"/>
          <w:color w:val="FF0000"/>
        </w:rPr>
        <w:t xml:space="preserve">, л/р, </w:t>
      </w:r>
      <w:proofErr w:type="spellStart"/>
      <w:r w:rsidRPr="00DB62CF">
        <w:rPr>
          <w:rFonts w:ascii="Times New Roman" w:hAnsi="Times New Roman" w:cs="Times New Roman"/>
          <w:color w:val="FF0000"/>
        </w:rPr>
        <w:t>пр</w:t>
      </w:r>
      <w:proofErr w:type="spellEnd"/>
      <w:r w:rsidRPr="00DB62CF">
        <w:rPr>
          <w:rFonts w:ascii="Times New Roman" w:hAnsi="Times New Roman" w:cs="Times New Roman"/>
          <w:color w:val="FF0000"/>
        </w:rPr>
        <w:t>/р и т.д. (если предусмотрены курсом, если нет – написать, что не предусмотрены)</w:t>
      </w:r>
    </w:p>
    <w:p w:rsidR="008947DB" w:rsidRDefault="0089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2A2" w:rsidRPr="0086408C" w:rsidRDefault="00D632A2" w:rsidP="00D632A2">
      <w:pPr>
        <w:pStyle w:val="a8"/>
        <w:numPr>
          <w:ilvl w:val="0"/>
          <w:numId w:val="6"/>
        </w:numPr>
        <w:spacing w:before="120" w:after="0"/>
        <w:jc w:val="center"/>
        <w:rPr>
          <w:b/>
          <w:bCs/>
          <w:sz w:val="32"/>
        </w:rPr>
      </w:pPr>
      <w:r w:rsidRPr="0086408C">
        <w:rPr>
          <w:b/>
          <w:bCs/>
          <w:sz w:val="32"/>
        </w:rPr>
        <w:lastRenderedPageBreak/>
        <w:t>Основное содержание курса (предмета) «______»</w:t>
      </w:r>
    </w:p>
    <w:p w:rsidR="00D632A2" w:rsidRPr="004E2C89" w:rsidRDefault="00D632A2" w:rsidP="00D632A2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89" w:rsidRDefault="00351389" w:rsidP="00351389">
      <w:pPr>
        <w:pStyle w:val="a4"/>
        <w:widowControl w:val="0"/>
        <w:numPr>
          <w:ilvl w:val="0"/>
          <w:numId w:val="2"/>
        </w:numPr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51389">
        <w:rPr>
          <w:rFonts w:ascii="Times New Roman" w:hAnsi="Times New Roman" w:cs="Times New Roman"/>
          <w:i/>
          <w:color w:val="FF0000"/>
          <w:sz w:val="24"/>
          <w:szCs w:val="24"/>
        </w:rPr>
        <w:t>Формируются по РАЗДЕЛАМ (ТЕМАМ) из общего перечня компетенций уже сформированных в «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Содержательном </w:t>
      </w:r>
      <w:r w:rsidRPr="00351389">
        <w:rPr>
          <w:rFonts w:ascii="Times New Roman" w:hAnsi="Times New Roman" w:cs="Times New Roman"/>
          <w:i/>
          <w:color w:val="FF0000"/>
          <w:sz w:val="24"/>
          <w:szCs w:val="24"/>
        </w:rPr>
        <w:t>разделе» основной образовательной программе ГБОУ школы №120 (см. выписку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):</w:t>
      </w:r>
    </w:p>
    <w:p w:rsid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51389" w:rsidRP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1389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Раздел (Тема) №1</w:t>
      </w:r>
    </w:p>
    <w:p w:rsidR="00351389" w:rsidRDefault="00351389" w:rsidP="00351389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>Краткое описание</w:t>
      </w:r>
    </w:p>
    <w:p w:rsid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51389" w:rsidRP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51389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Раздел</w:t>
      </w:r>
      <w:r w:rsidRPr="003513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51389">
        <w:rPr>
          <w:rFonts w:ascii="Times New Roman" w:hAnsi="Times New Roman" w:cs="Times New Roman"/>
          <w:b/>
          <w:i/>
          <w:color w:val="FF0000"/>
          <w:sz w:val="24"/>
          <w:szCs w:val="24"/>
        </w:rPr>
        <w:t>(Тема)</w:t>
      </w:r>
      <w:r w:rsidRPr="003513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№2</w:t>
      </w:r>
    </w:p>
    <w:p w:rsidR="00351389" w:rsidRDefault="00351389" w:rsidP="00351389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>Краткое описание</w:t>
      </w:r>
    </w:p>
    <w:p w:rsid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и т.д.</w:t>
      </w:r>
    </w:p>
    <w:p w:rsidR="00351389" w:rsidRP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</w:p>
    <w:p w:rsidR="00351389" w:rsidRP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</w:p>
    <w:p w:rsidR="00351389" w:rsidRP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</w:p>
    <w:p w:rsidR="00D632A2" w:rsidRPr="00351389" w:rsidRDefault="00D632A2" w:rsidP="00351389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351389">
        <w:rPr>
          <w:rFonts w:ascii="Times New Roman" w:hAnsi="Times New Roman" w:cs="Times New Roman"/>
        </w:rPr>
        <w:t xml:space="preserve">Содержание учебного предмета </w:t>
      </w:r>
      <w:r w:rsidRPr="00351389">
        <w:rPr>
          <w:rFonts w:ascii="Times New Roman" w:hAnsi="Times New Roman" w:cs="Times New Roman"/>
          <w:color w:val="FF0000"/>
        </w:rPr>
        <w:t>«______»</w:t>
      </w:r>
      <w:r w:rsidRPr="00351389">
        <w:rPr>
          <w:rFonts w:ascii="Times New Roman" w:hAnsi="Times New Roman" w:cs="Times New Roman"/>
        </w:rPr>
        <w:t xml:space="preserve"> способствует дальнейшему </w:t>
      </w:r>
      <w:r w:rsidRPr="00351389">
        <w:rPr>
          <w:rFonts w:ascii="Times New Roman" w:eastAsia="Verdana" w:hAnsi="Times New Roman" w:cs="Times New Roman"/>
        </w:rPr>
        <w:t xml:space="preserve">формированию </w:t>
      </w:r>
      <w:proofErr w:type="gramStart"/>
      <w:r w:rsidRPr="00351389">
        <w:rPr>
          <w:rFonts w:ascii="Times New Roman" w:hAnsi="Times New Roman" w:cs="Times New Roman"/>
        </w:rPr>
        <w:t>ИКТ-компетентности</w:t>
      </w:r>
      <w:proofErr w:type="gramEnd"/>
      <w:r w:rsidRPr="00351389">
        <w:rPr>
          <w:rFonts w:ascii="Times New Roman" w:hAnsi="Times New Roman" w:cs="Times New Roman"/>
        </w:rPr>
        <w:t xml:space="preserve"> обучающихся и освоению стратегий смыслового чтения и работы с текстом.</w:t>
      </w:r>
    </w:p>
    <w:p w:rsidR="008947DB" w:rsidRPr="00351389" w:rsidRDefault="00D632A2" w:rsidP="00351389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351389">
        <w:rPr>
          <w:rFonts w:ascii="Times New Roman" w:hAnsi="Times New Roman" w:cs="Times New Roman"/>
        </w:rPr>
        <w:t xml:space="preserve">Содержание учебного предмета </w:t>
      </w:r>
      <w:r w:rsidRPr="00351389">
        <w:rPr>
          <w:rFonts w:ascii="Times New Roman" w:hAnsi="Times New Roman" w:cs="Times New Roman"/>
          <w:color w:val="FF0000"/>
        </w:rPr>
        <w:t>«_____»</w:t>
      </w:r>
      <w:r w:rsidRPr="00351389">
        <w:rPr>
          <w:rFonts w:ascii="Times New Roman" w:hAnsi="Times New Roman" w:cs="Times New Roman"/>
        </w:rPr>
        <w:t xml:space="preserve"> способствует реализации программы воспитания и социализации </w:t>
      </w:r>
      <w:proofErr w:type="gramStart"/>
      <w:r w:rsidRPr="00351389">
        <w:rPr>
          <w:rFonts w:ascii="Times New Roman" w:hAnsi="Times New Roman" w:cs="Times New Roman"/>
        </w:rPr>
        <w:t>обучающихся</w:t>
      </w:r>
      <w:proofErr w:type="gramEnd"/>
      <w:r w:rsidRPr="00351389">
        <w:rPr>
          <w:rFonts w:ascii="Times New Roman" w:hAnsi="Times New Roman" w:cs="Times New Roman"/>
        </w:rPr>
        <w:t xml:space="preserve">, в соответствии с основной образовательной программы основного общего образования ГБОУ школы №120 Выборгского района Санкт-Петербурга </w:t>
      </w:r>
    </w:p>
    <w:p w:rsidR="008947DB" w:rsidRDefault="00894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408C" w:rsidRPr="0086408C" w:rsidRDefault="0086408C" w:rsidP="0086408C">
      <w:pPr>
        <w:pStyle w:val="a8"/>
        <w:numPr>
          <w:ilvl w:val="0"/>
          <w:numId w:val="6"/>
        </w:numPr>
        <w:spacing w:before="120" w:after="0"/>
        <w:jc w:val="center"/>
        <w:rPr>
          <w:b/>
          <w:bCs/>
          <w:sz w:val="32"/>
        </w:rPr>
      </w:pPr>
      <w:r w:rsidRPr="0086408C">
        <w:rPr>
          <w:b/>
          <w:bCs/>
          <w:sz w:val="32"/>
        </w:rPr>
        <w:lastRenderedPageBreak/>
        <w:t>Личностные, метапредметные и предметные результаты освоения курса (предмета)</w:t>
      </w:r>
    </w:p>
    <w:p w:rsidR="0086408C" w:rsidRPr="004E2C89" w:rsidRDefault="0086408C" w:rsidP="0086408C">
      <w:pPr>
        <w:pStyle w:val="a4"/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458" w:right="142"/>
        <w:rPr>
          <w:rFonts w:ascii="Times New Roman" w:hAnsi="Times New Roman" w:cs="Times New Roman"/>
          <w:sz w:val="24"/>
          <w:szCs w:val="24"/>
        </w:rPr>
      </w:pPr>
    </w:p>
    <w:p w:rsidR="0086408C" w:rsidRPr="004E2C89" w:rsidRDefault="0086408C" w:rsidP="008947D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4E2C89">
        <w:rPr>
          <w:rFonts w:ascii="Times New Roman" w:hAnsi="Times New Roman" w:cs="Times New Roman"/>
        </w:rPr>
        <w:t xml:space="preserve">Содержание учебного предмета </w:t>
      </w:r>
      <w:r w:rsidRPr="00DB62CF">
        <w:rPr>
          <w:rFonts w:ascii="Times New Roman" w:hAnsi="Times New Roman" w:cs="Times New Roman"/>
          <w:color w:val="FF0000"/>
        </w:rPr>
        <w:t>«_____»</w:t>
      </w:r>
      <w:r w:rsidRPr="004E2C89">
        <w:rPr>
          <w:rFonts w:ascii="Times New Roman" w:hAnsi="Times New Roman" w:cs="Times New Roman"/>
        </w:rPr>
        <w:t xml:space="preserve"> обеспечивает достижение личностных, метапредметных и предметных результатов, способствует реализации программы развития универсальных учебных действий обучающихся, в соответствии с основной образовательной программ</w:t>
      </w:r>
      <w:r>
        <w:rPr>
          <w:rFonts w:ascii="Times New Roman" w:hAnsi="Times New Roman" w:cs="Times New Roman"/>
        </w:rPr>
        <w:t>ой</w:t>
      </w:r>
      <w:r w:rsidRPr="004E2C89">
        <w:rPr>
          <w:rFonts w:ascii="Times New Roman" w:hAnsi="Times New Roman" w:cs="Times New Roman"/>
        </w:rPr>
        <w:t xml:space="preserve"> основного общего образования ГБОУ школы №120 Выборгского района Санкт-Петербурга. </w:t>
      </w:r>
    </w:p>
    <w:p w:rsidR="0086408C" w:rsidRPr="004E2C89" w:rsidRDefault="0086408C" w:rsidP="0086408C">
      <w:pPr>
        <w:rPr>
          <w:rFonts w:ascii="Times New Roman" w:hAnsi="Times New Roman" w:cs="Times New Roman"/>
          <w:i/>
          <w:color w:val="FF0000"/>
        </w:rPr>
      </w:pPr>
      <w:r w:rsidRPr="004E2C89">
        <w:rPr>
          <w:rFonts w:ascii="Times New Roman" w:hAnsi="Times New Roman" w:cs="Times New Roman"/>
          <w:i/>
          <w:color w:val="FF0000"/>
        </w:rPr>
        <w:t xml:space="preserve"> Перечислить по категориям</w:t>
      </w:r>
      <w:r>
        <w:rPr>
          <w:rFonts w:ascii="Times New Roman" w:hAnsi="Times New Roman" w:cs="Times New Roman"/>
          <w:i/>
          <w:color w:val="FF0000"/>
        </w:rPr>
        <w:t xml:space="preserve">: </w:t>
      </w:r>
      <w:r w:rsidRPr="004E2C89">
        <w:rPr>
          <w:rFonts w:ascii="Times New Roman" w:hAnsi="Times New Roman" w:cs="Times New Roman"/>
          <w:i/>
          <w:color w:val="FF0000"/>
        </w:rPr>
        <w:t>Личностные, метапредметные и предметные</w:t>
      </w:r>
    </w:p>
    <w:p w:rsidR="0086408C" w:rsidRPr="004E2C89" w:rsidRDefault="0086408C" w:rsidP="0086408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E2C89">
        <w:rPr>
          <w:rFonts w:ascii="Times New Roman" w:hAnsi="Times New Roman" w:cs="Times New Roman"/>
        </w:rPr>
        <w:t xml:space="preserve"> </w:t>
      </w:r>
    </w:p>
    <w:p w:rsidR="0086408C" w:rsidRDefault="0086408C" w:rsidP="0086408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408C" w:rsidRPr="004E2C89" w:rsidRDefault="0086408C" w:rsidP="0086408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</w:p>
    <w:p w:rsidR="0086408C" w:rsidRPr="008947DB" w:rsidRDefault="0086408C" w:rsidP="008947DB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:rsidR="00D632A2" w:rsidRPr="008947DB" w:rsidRDefault="00D632A2" w:rsidP="008947D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947DB">
        <w:rPr>
          <w:rFonts w:ascii="Times New Roman" w:hAnsi="Times New Roman" w:cs="Times New Roman"/>
        </w:rPr>
        <w:br w:type="page"/>
      </w:r>
    </w:p>
    <w:p w:rsidR="00D632A2" w:rsidRPr="008947DB" w:rsidRDefault="00D632A2" w:rsidP="008947DB">
      <w:pPr>
        <w:pStyle w:val="a4"/>
        <w:ind w:left="0" w:firstLine="709"/>
        <w:jc w:val="both"/>
        <w:rPr>
          <w:rFonts w:ascii="Times New Roman" w:hAnsi="Times New Roman" w:cs="Times New Roman"/>
        </w:rPr>
        <w:sectPr w:rsidR="00D632A2" w:rsidRPr="008947DB" w:rsidSect="008947DB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D632A2" w:rsidRDefault="00366597" w:rsidP="00366597">
      <w:pPr>
        <w:pStyle w:val="a8"/>
        <w:numPr>
          <w:ilvl w:val="0"/>
          <w:numId w:val="6"/>
        </w:numPr>
        <w:spacing w:before="120" w:after="0"/>
        <w:jc w:val="center"/>
        <w:rPr>
          <w:b/>
          <w:bCs/>
          <w:sz w:val="32"/>
        </w:rPr>
      </w:pPr>
      <w:r w:rsidRPr="00366597">
        <w:rPr>
          <w:b/>
          <w:bCs/>
          <w:sz w:val="32"/>
        </w:rPr>
        <w:lastRenderedPageBreak/>
        <w:t>ТЕМАТИЧЕСКОЕ ПЛАНИРОВАНИЕ</w:t>
      </w:r>
    </w:p>
    <w:p w:rsidR="00366597" w:rsidRDefault="00366597" w:rsidP="00D632A2">
      <w:pPr>
        <w:jc w:val="center"/>
        <w:rPr>
          <w:rFonts w:ascii="Times New Roman" w:hAnsi="Times New Roman" w:cs="Times New Roman"/>
          <w:b/>
          <w:sz w:val="28"/>
        </w:rPr>
      </w:pPr>
    </w:p>
    <w:p w:rsidR="00D632A2" w:rsidRPr="00135F38" w:rsidRDefault="00D632A2" w:rsidP="00D632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(Вариант №1)</w:t>
      </w:r>
    </w:p>
    <w:tbl>
      <w:tblPr>
        <w:tblStyle w:val="a7"/>
        <w:tblW w:w="16222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454"/>
        <w:gridCol w:w="2551"/>
        <w:gridCol w:w="2524"/>
        <w:gridCol w:w="2126"/>
        <w:gridCol w:w="2126"/>
        <w:gridCol w:w="2127"/>
        <w:gridCol w:w="2693"/>
        <w:gridCol w:w="770"/>
        <w:gridCol w:w="851"/>
      </w:tblGrid>
      <w:tr w:rsidR="00D632A2" w:rsidTr="00964AFF">
        <w:trPr>
          <w:trHeight w:val="185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35F3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35F3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>Наименование раздела</w:t>
            </w:r>
          </w:p>
        </w:tc>
        <w:tc>
          <w:tcPr>
            <w:tcW w:w="11596" w:type="dxa"/>
            <w:gridSpan w:val="5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621" w:type="dxa"/>
            <w:gridSpan w:val="2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D632A2" w:rsidTr="00964AFF">
        <w:trPr>
          <w:trHeight w:val="278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4" w:type="dxa"/>
            <w:vMerge w:val="restart"/>
            <w:tcMar>
              <w:left w:w="28" w:type="dxa"/>
              <w:right w:w="28" w:type="dxa"/>
            </w:tcMar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446D4">
              <w:rPr>
                <w:rFonts w:ascii="Times New Roman" w:hAnsi="Times New Roman" w:cs="Times New Roman"/>
                <w:b/>
                <w:sz w:val="24"/>
                <w:u w:val="single"/>
              </w:rPr>
              <w:t>Предметные</w:t>
            </w:r>
          </w:p>
        </w:tc>
        <w:tc>
          <w:tcPr>
            <w:tcW w:w="6379" w:type="dxa"/>
            <w:gridSpan w:val="3"/>
            <w:tcMar>
              <w:left w:w="28" w:type="dxa"/>
              <w:right w:w="28" w:type="dxa"/>
            </w:tcMar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446D4">
              <w:rPr>
                <w:rFonts w:ascii="Times New Roman" w:hAnsi="Times New Roman" w:cs="Times New Roman"/>
                <w:b/>
                <w:sz w:val="24"/>
                <w:u w:val="single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УУД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D632A2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446D4">
              <w:rPr>
                <w:rFonts w:ascii="Times New Roman" w:hAnsi="Times New Roman" w:cs="Times New Roman"/>
                <w:b/>
                <w:sz w:val="24"/>
                <w:u w:val="single"/>
              </w:rPr>
              <w:t>Личностные</w:t>
            </w:r>
          </w:p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УУД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135F38">
              <w:rPr>
                <w:rFonts w:ascii="Times New Roman" w:hAnsi="Times New Roman" w:cs="Times New Roman"/>
                <w:b/>
                <w:sz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135F38">
              <w:rPr>
                <w:rFonts w:ascii="Times New Roman" w:hAnsi="Times New Roman" w:cs="Times New Roman"/>
                <w:b/>
                <w:sz w:val="24"/>
              </w:rPr>
              <w:t>чески</w:t>
            </w:r>
            <w:proofErr w:type="gramEnd"/>
          </w:p>
        </w:tc>
      </w:tr>
      <w:tr w:rsidR="00D632A2" w:rsidTr="00964AFF">
        <w:trPr>
          <w:trHeight w:val="277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4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Познавательные УУД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6D4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УУД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 УУД</w:t>
            </w: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632A2" w:rsidRPr="00A446D4" w:rsidTr="00964AFF">
        <w:tc>
          <w:tcPr>
            <w:tcW w:w="454" w:type="dxa"/>
            <w:shd w:val="clear" w:color="auto" w:fill="BFBFBF" w:themeFill="background1" w:themeFillShade="BF"/>
          </w:tcPr>
          <w:p w:rsidR="00D632A2" w:rsidRPr="00A446D4" w:rsidRDefault="00D632A2" w:rsidP="00D632A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D632A2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446D4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632A2" w:rsidRPr="00A446D4" w:rsidTr="00964AFF">
        <w:tc>
          <w:tcPr>
            <w:tcW w:w="454" w:type="dxa"/>
            <w:shd w:val="clear" w:color="auto" w:fill="BFBFBF" w:themeFill="background1" w:themeFillShade="BF"/>
          </w:tcPr>
          <w:p w:rsidR="00D632A2" w:rsidRPr="00A446D4" w:rsidRDefault="00D632A2" w:rsidP="00D632A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D632A2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446D4"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D632A2" w:rsidRDefault="00D632A2" w:rsidP="00D632A2">
      <w:pPr>
        <w:jc w:val="center"/>
      </w:pPr>
    </w:p>
    <w:p w:rsidR="00D632A2" w:rsidRPr="00135F38" w:rsidRDefault="00D632A2" w:rsidP="00D632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(Вариант №2)</w:t>
      </w:r>
    </w:p>
    <w:tbl>
      <w:tblPr>
        <w:tblStyle w:val="a7"/>
        <w:tblW w:w="16222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454"/>
        <w:gridCol w:w="2551"/>
        <w:gridCol w:w="2524"/>
        <w:gridCol w:w="6379"/>
        <w:gridCol w:w="2693"/>
        <w:gridCol w:w="770"/>
        <w:gridCol w:w="851"/>
      </w:tblGrid>
      <w:tr w:rsidR="00D632A2" w:rsidTr="00964AFF">
        <w:trPr>
          <w:trHeight w:val="185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35F3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35F3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>Наименование раздела</w:t>
            </w:r>
          </w:p>
        </w:tc>
        <w:tc>
          <w:tcPr>
            <w:tcW w:w="11596" w:type="dxa"/>
            <w:gridSpan w:val="3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621" w:type="dxa"/>
            <w:gridSpan w:val="2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D632A2" w:rsidTr="00964AFF">
        <w:trPr>
          <w:trHeight w:val="565"/>
        </w:trPr>
        <w:tc>
          <w:tcPr>
            <w:tcW w:w="454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4" w:type="dxa"/>
            <w:tcMar>
              <w:left w:w="28" w:type="dxa"/>
              <w:right w:w="28" w:type="dxa"/>
            </w:tcMar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446D4">
              <w:rPr>
                <w:rFonts w:ascii="Times New Roman" w:hAnsi="Times New Roman" w:cs="Times New Roman"/>
                <w:b/>
                <w:sz w:val="24"/>
                <w:u w:val="single"/>
              </w:rPr>
              <w:t>Предметные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446D4">
              <w:rPr>
                <w:rFonts w:ascii="Times New Roman" w:hAnsi="Times New Roman" w:cs="Times New Roman"/>
                <w:b/>
                <w:sz w:val="24"/>
                <w:u w:val="single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УУД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446D4">
              <w:rPr>
                <w:rFonts w:ascii="Times New Roman" w:hAnsi="Times New Roman" w:cs="Times New Roman"/>
                <w:b/>
                <w:sz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УУД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F38">
              <w:rPr>
                <w:rFonts w:ascii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632A2" w:rsidRPr="00135F38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135F38">
              <w:rPr>
                <w:rFonts w:ascii="Times New Roman" w:hAnsi="Times New Roman" w:cs="Times New Roman"/>
                <w:b/>
                <w:sz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135F38">
              <w:rPr>
                <w:rFonts w:ascii="Times New Roman" w:hAnsi="Times New Roman" w:cs="Times New Roman"/>
                <w:b/>
                <w:sz w:val="24"/>
              </w:rPr>
              <w:t>чески</w:t>
            </w:r>
            <w:proofErr w:type="gramEnd"/>
          </w:p>
        </w:tc>
      </w:tr>
      <w:tr w:rsidR="00D632A2" w:rsidRPr="00A446D4" w:rsidTr="00964AFF">
        <w:tc>
          <w:tcPr>
            <w:tcW w:w="454" w:type="dxa"/>
            <w:shd w:val="clear" w:color="auto" w:fill="BFBFBF" w:themeFill="background1" w:themeFillShade="BF"/>
          </w:tcPr>
          <w:p w:rsidR="00D632A2" w:rsidRPr="00A446D4" w:rsidRDefault="00D632A2" w:rsidP="00D632A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D632A2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D632A2" w:rsidRPr="003F0DF2" w:rsidRDefault="00D632A2" w:rsidP="00F8683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0DF2">
              <w:rPr>
                <w:rFonts w:ascii="Times New Roman" w:hAnsi="Times New Roman" w:cs="Times New Roman"/>
                <w:i/>
                <w:sz w:val="24"/>
              </w:rPr>
              <w:t>Познавательные УУД:</w:t>
            </w:r>
          </w:p>
          <w:p w:rsidR="00D632A2" w:rsidRPr="003F0DF2" w:rsidRDefault="00D632A2" w:rsidP="00F8683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0DF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3F0DF2">
              <w:rPr>
                <w:rFonts w:ascii="Times New Roman" w:hAnsi="Times New Roman" w:cs="Times New Roman"/>
                <w:i/>
                <w:sz w:val="24"/>
              </w:rPr>
              <w:t xml:space="preserve"> УУД:</w:t>
            </w:r>
          </w:p>
          <w:p w:rsidR="00D632A2" w:rsidRPr="003F0DF2" w:rsidRDefault="00D632A2" w:rsidP="00F86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0DF2">
              <w:rPr>
                <w:rFonts w:ascii="Times New Roman" w:hAnsi="Times New Roman" w:cs="Times New Roman"/>
                <w:i/>
                <w:sz w:val="24"/>
              </w:rPr>
              <w:t>Регулятивные УУД: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446D4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632A2" w:rsidRPr="00A446D4" w:rsidTr="00964AFF">
        <w:tc>
          <w:tcPr>
            <w:tcW w:w="454" w:type="dxa"/>
            <w:shd w:val="clear" w:color="auto" w:fill="BFBFBF" w:themeFill="background1" w:themeFillShade="BF"/>
          </w:tcPr>
          <w:p w:rsidR="00D632A2" w:rsidRPr="00A446D4" w:rsidRDefault="00D632A2" w:rsidP="00D632A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D632A2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D632A2" w:rsidRPr="003F0DF2" w:rsidRDefault="00D632A2" w:rsidP="00F8683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0DF2">
              <w:rPr>
                <w:rFonts w:ascii="Times New Roman" w:hAnsi="Times New Roman" w:cs="Times New Roman"/>
                <w:i/>
                <w:sz w:val="24"/>
              </w:rPr>
              <w:t>Познавательные УУД:</w:t>
            </w:r>
          </w:p>
          <w:p w:rsidR="00D632A2" w:rsidRPr="003F0DF2" w:rsidRDefault="00D632A2" w:rsidP="00F8683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0DF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3F0DF2">
              <w:rPr>
                <w:rFonts w:ascii="Times New Roman" w:hAnsi="Times New Roman" w:cs="Times New Roman"/>
                <w:i/>
                <w:sz w:val="24"/>
              </w:rPr>
              <w:t xml:space="preserve"> УУД:</w:t>
            </w:r>
          </w:p>
          <w:p w:rsidR="00D632A2" w:rsidRPr="003F0DF2" w:rsidRDefault="00D632A2" w:rsidP="00F86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0DF2">
              <w:rPr>
                <w:rFonts w:ascii="Times New Roman" w:hAnsi="Times New Roman" w:cs="Times New Roman"/>
                <w:i/>
                <w:sz w:val="24"/>
              </w:rPr>
              <w:t>Регулятивные УУД: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446D4"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632A2" w:rsidRPr="00A446D4" w:rsidRDefault="00D632A2" w:rsidP="00F8683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8947DB" w:rsidRDefault="008947DB" w:rsidP="008947DB">
      <w:pPr>
        <w:rPr>
          <w:rFonts w:ascii="Times New Roman" w:hAnsi="Times New Roman" w:cs="Times New Roman"/>
          <w:b/>
          <w:sz w:val="28"/>
        </w:rPr>
      </w:pPr>
    </w:p>
    <w:p w:rsidR="008947DB" w:rsidRDefault="008947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66597" w:rsidRDefault="00366597" w:rsidP="008947DB">
      <w:pPr>
        <w:jc w:val="center"/>
        <w:rPr>
          <w:rFonts w:ascii="Times New Roman" w:hAnsi="Times New Roman" w:cs="Times New Roman"/>
          <w:b/>
          <w:sz w:val="28"/>
        </w:rPr>
      </w:pPr>
      <w:r w:rsidRPr="00135F38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Style w:val="a7"/>
        <w:tblW w:w="16088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1026"/>
        <w:gridCol w:w="2871"/>
        <w:gridCol w:w="1843"/>
        <w:gridCol w:w="1984"/>
        <w:gridCol w:w="1559"/>
        <w:gridCol w:w="1418"/>
        <w:gridCol w:w="1134"/>
        <w:gridCol w:w="1275"/>
      </w:tblGrid>
      <w:tr w:rsidR="00964AFF" w:rsidRPr="00135F38" w:rsidTr="00964AFF">
        <w:trPr>
          <w:trHeight w:val="566"/>
        </w:trPr>
        <w:tc>
          <w:tcPr>
            <w:tcW w:w="534" w:type="dxa"/>
            <w:vMerge w:val="restart"/>
            <w:tcMar>
              <w:left w:w="11" w:type="dxa"/>
              <w:right w:w="11" w:type="dxa"/>
            </w:tcMar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D8E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C43D8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C43D8E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444" w:type="dxa"/>
            <w:vMerge w:val="restart"/>
            <w:tcMar>
              <w:left w:w="11" w:type="dxa"/>
              <w:right w:w="11" w:type="dxa"/>
            </w:tcMar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D8E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026" w:type="dxa"/>
            <w:vMerge w:val="restart"/>
            <w:tcMar>
              <w:left w:w="11" w:type="dxa"/>
              <w:right w:w="11" w:type="dxa"/>
            </w:tcMar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D8E">
              <w:rPr>
                <w:rFonts w:ascii="Times New Roman" w:hAnsi="Times New Roman" w:cs="Times New Roman"/>
                <w:b/>
                <w:sz w:val="28"/>
              </w:rPr>
              <w:t>Тип урока</w:t>
            </w:r>
          </w:p>
        </w:tc>
        <w:tc>
          <w:tcPr>
            <w:tcW w:w="2871" w:type="dxa"/>
            <w:vMerge w:val="restart"/>
            <w:tcMar>
              <w:left w:w="11" w:type="dxa"/>
              <w:right w:w="11" w:type="dxa"/>
            </w:tcMar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D8E">
              <w:rPr>
                <w:rFonts w:ascii="Times New Roman" w:hAnsi="Times New Roman" w:cs="Times New Roman"/>
                <w:b/>
                <w:sz w:val="28"/>
              </w:rPr>
              <w:t>Основное содержание, термины, понятия</w:t>
            </w:r>
          </w:p>
        </w:tc>
        <w:tc>
          <w:tcPr>
            <w:tcW w:w="1843" w:type="dxa"/>
            <w:vMerge w:val="restart"/>
            <w:tcMar>
              <w:left w:w="11" w:type="dxa"/>
              <w:right w:w="11" w:type="dxa"/>
            </w:tcMar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498">
              <w:rPr>
                <w:rFonts w:ascii="Times New Roman" w:hAnsi="Times New Roman" w:cs="Times New Roman"/>
                <w:b/>
                <w:sz w:val="24"/>
              </w:rPr>
              <w:t>Средства обучения, оборудование, ЭОР, здорово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C5498">
              <w:rPr>
                <w:rFonts w:ascii="Times New Roman" w:hAnsi="Times New Roman" w:cs="Times New Roman"/>
                <w:b/>
                <w:sz w:val="24"/>
              </w:rPr>
              <w:t>сберегающие технологии, ИКТ</w:t>
            </w:r>
          </w:p>
        </w:tc>
        <w:tc>
          <w:tcPr>
            <w:tcW w:w="1984" w:type="dxa"/>
            <w:vMerge w:val="restart"/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6A09">
              <w:rPr>
                <w:rFonts w:ascii="Times New Roman" w:hAnsi="Times New Roman" w:cs="Times New Roman"/>
                <w:b/>
                <w:sz w:val="24"/>
              </w:rPr>
              <w:t>Основные учебные действия (виды</w:t>
            </w:r>
            <w:r>
              <w:rPr>
                <w:rFonts w:ascii="Times New Roman" w:hAnsi="Times New Roman" w:cs="Times New Roman"/>
                <w:b/>
                <w:sz w:val="24"/>
              </w:rPr>
              <w:t>, характеристика</w:t>
            </w:r>
            <w:r w:rsidRPr="004F6A09">
              <w:rPr>
                <w:rFonts w:ascii="Times New Roman" w:hAnsi="Times New Roman" w:cs="Times New Roman"/>
                <w:b/>
                <w:sz w:val="24"/>
              </w:rPr>
              <w:t xml:space="preserve"> учебной деятельности)</w:t>
            </w:r>
          </w:p>
        </w:tc>
        <w:tc>
          <w:tcPr>
            <w:tcW w:w="1559" w:type="dxa"/>
            <w:vMerge w:val="restart"/>
            <w:tcMar>
              <w:left w:w="11" w:type="dxa"/>
              <w:right w:w="11" w:type="dxa"/>
            </w:tcMar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D8E">
              <w:rPr>
                <w:rFonts w:ascii="Times New Roman" w:hAnsi="Times New Roman" w:cs="Times New Roman"/>
                <w:b/>
                <w:sz w:val="28"/>
              </w:rPr>
              <w:t>Вид контроля</w:t>
            </w:r>
          </w:p>
        </w:tc>
        <w:tc>
          <w:tcPr>
            <w:tcW w:w="1418" w:type="dxa"/>
            <w:vMerge w:val="restart"/>
            <w:tcMar>
              <w:left w:w="11" w:type="dxa"/>
              <w:right w:w="11" w:type="dxa"/>
            </w:tcMar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D8E">
              <w:rPr>
                <w:rFonts w:ascii="Times New Roman" w:hAnsi="Times New Roman" w:cs="Times New Roman"/>
                <w:b/>
                <w:sz w:val="28"/>
              </w:rPr>
              <w:t>Дом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ашнее </w:t>
            </w:r>
            <w:r w:rsidRPr="00C43D8E"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2409" w:type="dxa"/>
            <w:gridSpan w:val="2"/>
            <w:tcMar>
              <w:left w:w="11" w:type="dxa"/>
              <w:right w:w="11" w:type="dxa"/>
            </w:tcMar>
          </w:tcPr>
          <w:p w:rsidR="00964AFF" w:rsidRPr="00C43D8E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D8E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964AFF" w:rsidRPr="00135F38" w:rsidTr="00964AFF">
        <w:trPr>
          <w:trHeight w:val="347"/>
        </w:trPr>
        <w:tc>
          <w:tcPr>
            <w:tcW w:w="534" w:type="dxa"/>
            <w:vMerge/>
            <w:tcMar>
              <w:left w:w="11" w:type="dxa"/>
              <w:right w:w="11" w:type="dxa"/>
            </w:tcMar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44" w:type="dxa"/>
            <w:vMerge/>
            <w:tcMar>
              <w:left w:w="11" w:type="dxa"/>
              <w:right w:w="11" w:type="dxa"/>
            </w:tcMar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6" w:type="dxa"/>
            <w:vMerge/>
            <w:tcMar>
              <w:left w:w="11" w:type="dxa"/>
              <w:right w:w="11" w:type="dxa"/>
            </w:tcMar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71" w:type="dxa"/>
            <w:vMerge/>
            <w:tcMar>
              <w:left w:w="11" w:type="dxa"/>
              <w:right w:w="11" w:type="dxa"/>
            </w:tcMar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tcMar>
              <w:left w:w="11" w:type="dxa"/>
              <w:right w:w="11" w:type="dxa"/>
            </w:tcMar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964AFF" w:rsidRPr="00135F38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Mar>
              <w:left w:w="11" w:type="dxa"/>
              <w:right w:w="11" w:type="dxa"/>
            </w:tcMar>
          </w:tcPr>
          <w:p w:rsidR="00964AFF" w:rsidRPr="00135F38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Mar>
              <w:left w:w="11" w:type="dxa"/>
              <w:right w:w="11" w:type="dxa"/>
            </w:tcMar>
          </w:tcPr>
          <w:p w:rsidR="00964AFF" w:rsidRPr="00135F38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292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1275" w:type="dxa"/>
            <w:tcMar>
              <w:left w:w="11" w:type="dxa"/>
              <w:right w:w="11" w:type="dxa"/>
            </w:tcMar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Факти</w:t>
            </w:r>
            <w:r w:rsidRPr="00C67292">
              <w:rPr>
                <w:rFonts w:ascii="Times New Roman" w:hAnsi="Times New Roman" w:cs="Times New Roman"/>
                <w:b/>
                <w:sz w:val="20"/>
              </w:rPr>
              <w:t>чески</w:t>
            </w:r>
          </w:p>
        </w:tc>
      </w:tr>
      <w:tr w:rsidR="00964AFF" w:rsidRPr="00C67292" w:rsidTr="00964AFF">
        <w:trPr>
          <w:trHeight w:val="70"/>
        </w:trPr>
        <w:tc>
          <w:tcPr>
            <w:tcW w:w="16088" w:type="dxa"/>
            <w:gridSpan w:val="10"/>
            <w:shd w:val="clear" w:color="auto" w:fill="BFBFBF" w:themeFill="background1" w:themeFillShade="BF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 (4 часа)</w:t>
            </w: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16088" w:type="dxa"/>
            <w:gridSpan w:val="10"/>
            <w:shd w:val="clear" w:color="auto" w:fill="BFBFBF" w:themeFill="background1" w:themeFillShade="BF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 (6 часов)</w:t>
            </w: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4AFF" w:rsidRPr="00C67292" w:rsidTr="00964AFF">
        <w:tc>
          <w:tcPr>
            <w:tcW w:w="534" w:type="dxa"/>
          </w:tcPr>
          <w:p w:rsidR="00964AFF" w:rsidRPr="00C67292" w:rsidRDefault="00964AFF" w:rsidP="00964AF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1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64AFF" w:rsidRPr="00C67292" w:rsidRDefault="00964AFF" w:rsidP="00F86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64AFF" w:rsidRDefault="00964AFF" w:rsidP="00964AFF">
      <w:pPr>
        <w:jc w:val="center"/>
        <w:rPr>
          <w:rFonts w:ascii="Times New Roman" w:hAnsi="Times New Roman" w:cs="Times New Roman"/>
          <w:b/>
          <w:sz w:val="28"/>
        </w:rPr>
      </w:pPr>
    </w:p>
    <w:p w:rsidR="00964AFF" w:rsidRDefault="00964AFF" w:rsidP="00964A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64AFF" w:rsidRPr="008947DB" w:rsidRDefault="00964AFF" w:rsidP="008947DB">
      <w:pPr>
        <w:rPr>
          <w:rFonts w:ascii="Times New Roman" w:hAnsi="Times New Roman" w:cs="Times New Roman"/>
        </w:rPr>
        <w:sectPr w:rsidR="00964AFF" w:rsidRPr="008947DB" w:rsidSect="00964AF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6408C" w:rsidRPr="0086408C" w:rsidRDefault="0086408C" w:rsidP="0086408C">
      <w:pPr>
        <w:pStyle w:val="a8"/>
        <w:numPr>
          <w:ilvl w:val="0"/>
          <w:numId w:val="6"/>
        </w:numPr>
        <w:spacing w:before="120" w:after="0"/>
        <w:jc w:val="center"/>
        <w:rPr>
          <w:b/>
          <w:bCs/>
          <w:sz w:val="32"/>
        </w:rPr>
      </w:pPr>
      <w:r w:rsidRPr="0086408C">
        <w:rPr>
          <w:b/>
          <w:bCs/>
          <w:sz w:val="32"/>
        </w:rPr>
        <w:lastRenderedPageBreak/>
        <w:t>Планируемые результаты изучения учебного курса (предмета) в ____ классе</w:t>
      </w:r>
    </w:p>
    <w:p w:rsidR="0086408C" w:rsidRDefault="0086408C" w:rsidP="00743EDD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08C" w:rsidRPr="00D632A2" w:rsidRDefault="00D632A2" w:rsidP="0086408C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3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Формируются по РАЗДЕЛАМ (ТЕМАМ) из общего </w:t>
      </w:r>
      <w:r w:rsidR="00351389">
        <w:rPr>
          <w:rFonts w:ascii="Times New Roman" w:hAnsi="Times New Roman" w:cs="Times New Roman"/>
          <w:i/>
          <w:color w:val="FF0000"/>
          <w:sz w:val="24"/>
          <w:szCs w:val="24"/>
        </w:rPr>
        <w:t>перечня</w:t>
      </w:r>
      <w:r w:rsidRPr="00D63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компетенций </w:t>
      </w:r>
      <w:r w:rsidR="00351389">
        <w:rPr>
          <w:rFonts w:ascii="Times New Roman" w:hAnsi="Times New Roman" w:cs="Times New Roman"/>
          <w:i/>
          <w:color w:val="FF0000"/>
          <w:sz w:val="24"/>
          <w:szCs w:val="24"/>
        </w:rPr>
        <w:t>уже сформированных в «Целевом разделе» о</w:t>
      </w:r>
      <w:r w:rsidR="00351389" w:rsidRPr="00D632A2">
        <w:rPr>
          <w:rFonts w:ascii="Times New Roman" w:hAnsi="Times New Roman" w:cs="Times New Roman"/>
          <w:i/>
          <w:color w:val="FF0000"/>
          <w:sz w:val="24"/>
          <w:szCs w:val="24"/>
        </w:rPr>
        <w:t>сновной образовательной программ</w:t>
      </w:r>
      <w:r w:rsidR="00351389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="00351389" w:rsidRPr="00D63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ГБОУ школы №120</w:t>
      </w:r>
      <w:r w:rsidR="00351389" w:rsidRPr="00D63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632A2">
        <w:rPr>
          <w:rFonts w:ascii="Times New Roman" w:hAnsi="Times New Roman" w:cs="Times New Roman"/>
          <w:i/>
          <w:color w:val="FF0000"/>
          <w:sz w:val="24"/>
          <w:szCs w:val="24"/>
        </w:rPr>
        <w:t>(см. выписку) по ДВУМ БЛОКАМ:</w:t>
      </w:r>
    </w:p>
    <w:p w:rsidR="00D632A2" w:rsidRDefault="00D632A2" w:rsidP="0086408C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</w:p>
    <w:p w:rsidR="00351389" w:rsidRDefault="00351389" w:rsidP="0086408C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(Тема): «№1»</w:t>
      </w:r>
    </w:p>
    <w:p w:rsidR="00D632A2" w:rsidRPr="00351389" w:rsidRDefault="00D632A2" w:rsidP="00351389">
      <w:pPr>
        <w:pStyle w:val="a4"/>
        <w:widowControl w:val="0"/>
        <w:numPr>
          <w:ilvl w:val="0"/>
          <w:numId w:val="14"/>
        </w:numPr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 w:rsidRPr="00351389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D632A2" w:rsidRDefault="00D632A2" w:rsidP="0086408C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</w:p>
    <w:p w:rsidR="00D632A2" w:rsidRPr="00351389" w:rsidRDefault="00D632A2" w:rsidP="00351389">
      <w:pPr>
        <w:pStyle w:val="a4"/>
        <w:widowControl w:val="0"/>
        <w:numPr>
          <w:ilvl w:val="0"/>
          <w:numId w:val="14"/>
        </w:numPr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 w:rsidRPr="0035138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D632A2" w:rsidRDefault="00D632A2" w:rsidP="0086408C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</w:p>
    <w:p w:rsid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(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51389" w:rsidRPr="00351389" w:rsidRDefault="00351389" w:rsidP="00351389">
      <w:pPr>
        <w:pStyle w:val="a4"/>
        <w:widowControl w:val="0"/>
        <w:numPr>
          <w:ilvl w:val="0"/>
          <w:numId w:val="15"/>
        </w:numPr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 w:rsidRPr="00351389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351389" w:rsidRDefault="00351389" w:rsidP="00351389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</w:p>
    <w:p w:rsidR="00351389" w:rsidRPr="00351389" w:rsidRDefault="00351389" w:rsidP="00351389">
      <w:pPr>
        <w:pStyle w:val="a4"/>
        <w:widowControl w:val="0"/>
        <w:numPr>
          <w:ilvl w:val="0"/>
          <w:numId w:val="15"/>
        </w:numPr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 w:rsidRPr="0035138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D632A2" w:rsidRDefault="00D632A2" w:rsidP="0086408C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</w:p>
    <w:p w:rsidR="00D632A2" w:rsidRDefault="00351389" w:rsidP="0086408C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т.д.</w:t>
      </w:r>
    </w:p>
    <w:p w:rsidR="00351389" w:rsidRDefault="00351389" w:rsidP="0086408C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ind w:left="175" w:right="142"/>
        <w:rPr>
          <w:rFonts w:ascii="Times New Roman" w:hAnsi="Times New Roman" w:cs="Times New Roman"/>
          <w:b/>
          <w:sz w:val="24"/>
          <w:szCs w:val="24"/>
        </w:rPr>
      </w:pPr>
    </w:p>
    <w:p w:rsidR="0086408C" w:rsidRDefault="00D632A2" w:rsidP="00D632A2">
      <w:pPr>
        <w:pStyle w:val="a8"/>
        <w:numPr>
          <w:ilvl w:val="0"/>
          <w:numId w:val="6"/>
        </w:numPr>
        <w:spacing w:before="120" w:after="0"/>
        <w:jc w:val="center"/>
        <w:rPr>
          <w:b/>
          <w:bCs/>
          <w:sz w:val="32"/>
        </w:rPr>
      </w:pPr>
      <w:r w:rsidRPr="00D632A2">
        <w:rPr>
          <w:b/>
          <w:bCs/>
          <w:sz w:val="32"/>
        </w:rPr>
        <w:t>Описание</w:t>
      </w:r>
      <w:r>
        <w:rPr>
          <w:b/>
          <w:bCs/>
          <w:sz w:val="32"/>
        </w:rPr>
        <w:t xml:space="preserve"> </w:t>
      </w:r>
      <w:r w:rsidRPr="00D632A2">
        <w:rPr>
          <w:b/>
          <w:bCs/>
          <w:sz w:val="32"/>
        </w:rPr>
        <w:t>учебно-методического и материально-технического обеспечения образовательного процесса</w:t>
      </w:r>
    </w:p>
    <w:p w:rsidR="00D632A2" w:rsidRPr="00D632A2" w:rsidRDefault="00D632A2" w:rsidP="00D632A2">
      <w:pPr>
        <w:pStyle w:val="a8"/>
        <w:spacing w:before="120" w:after="0"/>
        <w:ind w:left="-3"/>
        <w:rPr>
          <w:b/>
          <w:bCs/>
          <w:sz w:val="32"/>
        </w:rPr>
      </w:pPr>
    </w:p>
    <w:p w:rsidR="00D632A2" w:rsidRPr="00366597" w:rsidRDefault="00D632A2" w:rsidP="00D632A2">
      <w:pPr>
        <w:pStyle w:val="a4"/>
        <w:widowControl w:val="0"/>
        <w:numPr>
          <w:ilvl w:val="0"/>
          <w:numId w:val="9"/>
        </w:numPr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FF0000"/>
          <w:sz w:val="24"/>
          <w:szCs w:val="24"/>
        </w:rPr>
      </w:pPr>
      <w:r w:rsidRPr="00366597">
        <w:rPr>
          <w:rFonts w:ascii="Times New Roman" w:hAnsi="Times New Roman" w:cs="Times New Roman"/>
          <w:color w:val="FF0000"/>
          <w:sz w:val="24"/>
          <w:szCs w:val="24"/>
        </w:rPr>
        <w:t>общий список всех средств обучения за курс, используемых в преподавании предмета; демонстрационный и раздаточный дидактический материал;</w:t>
      </w:r>
    </w:p>
    <w:p w:rsidR="00D632A2" w:rsidRPr="00366597" w:rsidRDefault="00D632A2" w:rsidP="00D632A2">
      <w:pPr>
        <w:pStyle w:val="a4"/>
        <w:widowControl w:val="0"/>
        <w:numPr>
          <w:ilvl w:val="0"/>
          <w:numId w:val="9"/>
        </w:numPr>
        <w:tabs>
          <w:tab w:val="left" w:pos="697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FF0000"/>
          <w:sz w:val="24"/>
          <w:szCs w:val="24"/>
        </w:rPr>
      </w:pPr>
      <w:r w:rsidRPr="00366597">
        <w:rPr>
          <w:rFonts w:ascii="Times New Roman" w:hAnsi="Times New Roman" w:cs="Times New Roman"/>
          <w:color w:val="FF0000"/>
          <w:sz w:val="24"/>
          <w:szCs w:val="24"/>
        </w:rPr>
        <w:t>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</w:r>
    </w:p>
    <w:p w:rsidR="00D632A2" w:rsidRPr="00366597" w:rsidRDefault="00D632A2" w:rsidP="00D632A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 w:cs="Times New Roman"/>
          <w:color w:val="FF0000"/>
          <w:sz w:val="24"/>
          <w:szCs w:val="24"/>
        </w:rPr>
      </w:pPr>
      <w:r w:rsidRPr="00366597">
        <w:rPr>
          <w:rFonts w:ascii="Times New Roman" w:hAnsi="Times New Roman" w:cs="Times New Roman"/>
          <w:color w:val="FF0000"/>
          <w:sz w:val="24"/>
          <w:szCs w:val="24"/>
        </w:rPr>
        <w:t xml:space="preserve">дополнительная литература для учителя и </w:t>
      </w:r>
      <w:proofErr w:type="gramStart"/>
      <w:r w:rsidRPr="00366597"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 w:rsidRPr="0036659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632A2" w:rsidRPr="00366597" w:rsidRDefault="00D632A2" w:rsidP="00D632A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color w:val="FF0000"/>
          <w:sz w:val="24"/>
          <w:szCs w:val="24"/>
        </w:rPr>
      </w:pPr>
      <w:r w:rsidRPr="00366597">
        <w:rPr>
          <w:rFonts w:ascii="Times New Roman" w:hAnsi="Times New Roman"/>
          <w:color w:val="FF0000"/>
          <w:sz w:val="24"/>
          <w:szCs w:val="24"/>
        </w:rPr>
        <w:t xml:space="preserve">перечень </w:t>
      </w:r>
      <w:proofErr w:type="spellStart"/>
      <w:r w:rsidRPr="00366597">
        <w:rPr>
          <w:rFonts w:ascii="Times New Roman" w:hAnsi="Times New Roman"/>
          <w:color w:val="FF0000"/>
          <w:sz w:val="24"/>
          <w:szCs w:val="24"/>
        </w:rPr>
        <w:t>ЦОРов</w:t>
      </w:r>
      <w:proofErr w:type="spellEnd"/>
      <w:r w:rsidRPr="00366597">
        <w:rPr>
          <w:rFonts w:ascii="Times New Roman" w:hAnsi="Times New Roman"/>
          <w:color w:val="FF0000"/>
          <w:sz w:val="24"/>
          <w:szCs w:val="24"/>
        </w:rPr>
        <w:t xml:space="preserve"> и </w:t>
      </w:r>
      <w:proofErr w:type="spellStart"/>
      <w:r w:rsidRPr="00366597">
        <w:rPr>
          <w:rFonts w:ascii="Times New Roman" w:hAnsi="Times New Roman"/>
          <w:color w:val="FF0000"/>
          <w:sz w:val="24"/>
          <w:szCs w:val="24"/>
        </w:rPr>
        <w:t>ЭОРов</w:t>
      </w:r>
      <w:proofErr w:type="spellEnd"/>
      <w:r w:rsidRPr="00366597">
        <w:rPr>
          <w:rFonts w:ascii="Times New Roman" w:hAnsi="Times New Roman"/>
          <w:color w:val="FF0000"/>
          <w:sz w:val="24"/>
          <w:szCs w:val="24"/>
        </w:rPr>
        <w:t>;</w:t>
      </w:r>
    </w:p>
    <w:p w:rsidR="00D632A2" w:rsidRPr="00366597" w:rsidRDefault="00D632A2" w:rsidP="00D632A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 w:cs="Times New Roman"/>
          <w:color w:val="FF0000"/>
          <w:sz w:val="24"/>
          <w:szCs w:val="24"/>
        </w:rPr>
      </w:pPr>
      <w:r w:rsidRPr="00366597">
        <w:rPr>
          <w:rFonts w:ascii="Times New Roman" w:hAnsi="Times New Roman"/>
          <w:color w:val="FF0000"/>
          <w:sz w:val="24"/>
          <w:szCs w:val="24"/>
        </w:rPr>
        <w:t>перечень обучающих справочно-информационных, контролирующих и прочих компьютерных программ, используемых в образовательном процессе;</w:t>
      </w:r>
    </w:p>
    <w:p w:rsidR="0086408C" w:rsidRPr="00366597" w:rsidRDefault="00D632A2" w:rsidP="00D632A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 w:cs="Times New Roman"/>
          <w:color w:val="FF0000"/>
          <w:sz w:val="24"/>
          <w:szCs w:val="24"/>
        </w:rPr>
      </w:pPr>
      <w:r w:rsidRPr="00366597">
        <w:rPr>
          <w:rFonts w:ascii="Times New Roman" w:hAnsi="Times New Roman" w:cs="Times New Roman"/>
          <w:color w:val="FF0000"/>
          <w:sz w:val="24"/>
          <w:szCs w:val="24"/>
        </w:rPr>
        <w:t>перечень обучающих справочно-информационных, контролирующих  и  прочих  компьютерных  программ, используемых в образовательном процессе.</w:t>
      </w:r>
    </w:p>
    <w:p w:rsidR="00212D42" w:rsidRPr="004E2C89" w:rsidRDefault="00212D42">
      <w:pPr>
        <w:rPr>
          <w:rFonts w:ascii="Times New Roman" w:hAnsi="Times New Roman" w:cs="Times New Roman"/>
        </w:rPr>
      </w:pPr>
    </w:p>
    <w:sectPr w:rsidR="00212D42" w:rsidRPr="004E2C89" w:rsidSect="00212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64609"/>
    <w:multiLevelType w:val="hybridMultilevel"/>
    <w:tmpl w:val="0852A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77051"/>
    <w:multiLevelType w:val="hybridMultilevel"/>
    <w:tmpl w:val="EC2AC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F1E0B"/>
    <w:multiLevelType w:val="hybridMultilevel"/>
    <w:tmpl w:val="76760078"/>
    <w:lvl w:ilvl="0" w:tplc="E5DE129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50B57E7"/>
    <w:multiLevelType w:val="hybridMultilevel"/>
    <w:tmpl w:val="EC2AC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B01CB"/>
    <w:multiLevelType w:val="hybridMultilevel"/>
    <w:tmpl w:val="DB92204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49103EA8"/>
    <w:multiLevelType w:val="hybridMultilevel"/>
    <w:tmpl w:val="C32C1ACA"/>
    <w:lvl w:ilvl="0" w:tplc="E5DE1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E66BD94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A171721"/>
    <w:multiLevelType w:val="hybridMultilevel"/>
    <w:tmpl w:val="F32E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F79FF"/>
    <w:multiLevelType w:val="hybridMultilevel"/>
    <w:tmpl w:val="0852A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9C7021"/>
    <w:multiLevelType w:val="hybridMultilevel"/>
    <w:tmpl w:val="C09E17C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70D320F3"/>
    <w:multiLevelType w:val="hybridMultilevel"/>
    <w:tmpl w:val="5DE4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009CA"/>
    <w:multiLevelType w:val="hybridMultilevel"/>
    <w:tmpl w:val="8620F2E6"/>
    <w:lvl w:ilvl="0" w:tplc="787A7002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4">
    <w:nsid w:val="75DA71C5"/>
    <w:multiLevelType w:val="hybridMultilevel"/>
    <w:tmpl w:val="BC78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77A9E"/>
    <w:multiLevelType w:val="hybridMultilevel"/>
    <w:tmpl w:val="9EE2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5"/>
  </w:num>
  <w:num w:numId="8">
    <w:abstractNumId w:val="14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2"/>
    <w:rsid w:val="0017410B"/>
    <w:rsid w:val="00212D42"/>
    <w:rsid w:val="002270A7"/>
    <w:rsid w:val="00351389"/>
    <w:rsid w:val="00366597"/>
    <w:rsid w:val="0039019C"/>
    <w:rsid w:val="00444C09"/>
    <w:rsid w:val="004E2C89"/>
    <w:rsid w:val="00633111"/>
    <w:rsid w:val="00743EDD"/>
    <w:rsid w:val="0086408C"/>
    <w:rsid w:val="008947DB"/>
    <w:rsid w:val="00921F7E"/>
    <w:rsid w:val="00964AFF"/>
    <w:rsid w:val="00AD1107"/>
    <w:rsid w:val="00B10525"/>
    <w:rsid w:val="00B2237B"/>
    <w:rsid w:val="00C90638"/>
    <w:rsid w:val="00D632A2"/>
    <w:rsid w:val="00DB62CF"/>
    <w:rsid w:val="00E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2"/>
  </w:style>
  <w:style w:type="paragraph" w:styleId="1">
    <w:name w:val="heading 1"/>
    <w:basedOn w:val="a"/>
    <w:next w:val="a"/>
    <w:link w:val="10"/>
    <w:uiPriority w:val="9"/>
    <w:qFormat/>
    <w:rsid w:val="004E2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17410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12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12D4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21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B1052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7410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17410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7410B"/>
  </w:style>
  <w:style w:type="character" w:customStyle="1" w:styleId="10">
    <w:name w:val="Заголовок 1 Знак"/>
    <w:basedOn w:val="a1"/>
    <w:link w:val="1"/>
    <w:uiPriority w:val="9"/>
    <w:rsid w:val="004E2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2"/>
  </w:style>
  <w:style w:type="paragraph" w:styleId="1">
    <w:name w:val="heading 1"/>
    <w:basedOn w:val="a"/>
    <w:next w:val="a"/>
    <w:link w:val="10"/>
    <w:uiPriority w:val="9"/>
    <w:qFormat/>
    <w:rsid w:val="004E2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17410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12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12D4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21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B1052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7410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17410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7410B"/>
  </w:style>
  <w:style w:type="character" w:customStyle="1" w:styleId="10">
    <w:name w:val="Заголовок 1 Знак"/>
    <w:basedOn w:val="a1"/>
    <w:link w:val="1"/>
    <w:uiPriority w:val="9"/>
    <w:rsid w:val="004E2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6</cp:revision>
  <dcterms:created xsi:type="dcterms:W3CDTF">2015-10-26T15:55:00Z</dcterms:created>
  <dcterms:modified xsi:type="dcterms:W3CDTF">2015-10-27T07:27:00Z</dcterms:modified>
</cp:coreProperties>
</file>